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2EE" w:rsidRPr="003D035C" w:rsidRDefault="003C72EE" w:rsidP="003C72EE">
      <w:pPr>
        <w:widowControl w:val="0"/>
        <w:autoSpaceDE w:val="0"/>
        <w:autoSpaceDN w:val="0"/>
        <w:adjustRightInd w:val="0"/>
        <w:spacing w:after="0" w:line="240" w:lineRule="auto"/>
        <w:jc w:val="both"/>
        <w:rPr>
          <w:rFonts w:cstheme="minorHAnsi"/>
          <w:b/>
          <w:bCs/>
          <w:sz w:val="32"/>
          <w:szCs w:val="32"/>
          <w:u w:val="single"/>
        </w:rPr>
      </w:pPr>
      <w:r w:rsidRPr="003D035C">
        <w:rPr>
          <w:rFonts w:cstheme="minorHAnsi"/>
          <w:b/>
          <w:bCs/>
          <w:sz w:val="32"/>
          <w:szCs w:val="32"/>
          <w:u w:val="single"/>
        </w:rPr>
        <w:t xml:space="preserve">Dovoz jídel - Jídelní lístek </w:t>
      </w:r>
      <w:r w:rsidR="00910519">
        <w:rPr>
          <w:rFonts w:cstheme="minorHAnsi"/>
          <w:b/>
          <w:bCs/>
          <w:sz w:val="32"/>
          <w:szCs w:val="32"/>
          <w:u w:val="single"/>
        </w:rPr>
        <w:t>23</w:t>
      </w:r>
      <w:r w:rsidRPr="003D035C">
        <w:rPr>
          <w:rFonts w:cstheme="minorHAnsi"/>
          <w:b/>
          <w:bCs/>
          <w:sz w:val="32"/>
          <w:szCs w:val="32"/>
          <w:u w:val="single"/>
        </w:rPr>
        <w:t xml:space="preserve">. </w:t>
      </w:r>
      <w:r>
        <w:rPr>
          <w:rFonts w:cstheme="minorHAnsi"/>
          <w:b/>
          <w:bCs/>
          <w:sz w:val="32"/>
          <w:szCs w:val="32"/>
          <w:u w:val="single"/>
        </w:rPr>
        <w:t>10</w:t>
      </w:r>
      <w:r w:rsidRPr="003D035C">
        <w:rPr>
          <w:rFonts w:cstheme="minorHAnsi"/>
          <w:b/>
          <w:bCs/>
          <w:sz w:val="32"/>
          <w:szCs w:val="32"/>
          <w:u w:val="single"/>
        </w:rPr>
        <w:t xml:space="preserve">. </w:t>
      </w:r>
      <w:r>
        <w:rPr>
          <w:rFonts w:cstheme="minorHAnsi"/>
          <w:b/>
          <w:bCs/>
          <w:sz w:val="32"/>
          <w:szCs w:val="32"/>
          <w:u w:val="single"/>
        </w:rPr>
        <w:t>-</w:t>
      </w:r>
      <w:r w:rsidRPr="003D035C">
        <w:rPr>
          <w:rFonts w:cstheme="minorHAnsi"/>
          <w:b/>
          <w:bCs/>
          <w:sz w:val="32"/>
          <w:szCs w:val="32"/>
          <w:u w:val="single"/>
        </w:rPr>
        <w:t xml:space="preserve"> </w:t>
      </w:r>
      <w:r w:rsidR="00904388">
        <w:rPr>
          <w:rFonts w:cstheme="minorHAnsi"/>
          <w:b/>
          <w:bCs/>
          <w:sz w:val="32"/>
          <w:szCs w:val="32"/>
          <w:u w:val="single"/>
        </w:rPr>
        <w:t>2</w:t>
      </w:r>
      <w:r w:rsidR="00910519">
        <w:rPr>
          <w:rFonts w:cstheme="minorHAnsi"/>
          <w:b/>
          <w:bCs/>
          <w:sz w:val="32"/>
          <w:szCs w:val="32"/>
          <w:u w:val="single"/>
        </w:rPr>
        <w:t>7</w:t>
      </w:r>
      <w:r w:rsidRPr="003D035C">
        <w:rPr>
          <w:rFonts w:cstheme="minorHAnsi"/>
          <w:b/>
          <w:bCs/>
          <w:sz w:val="32"/>
          <w:szCs w:val="32"/>
          <w:u w:val="single"/>
        </w:rPr>
        <w:t xml:space="preserve">. </w:t>
      </w:r>
      <w:r>
        <w:rPr>
          <w:rFonts w:cstheme="minorHAnsi"/>
          <w:b/>
          <w:bCs/>
          <w:sz w:val="32"/>
          <w:szCs w:val="32"/>
          <w:u w:val="single"/>
        </w:rPr>
        <w:t>10</w:t>
      </w:r>
      <w:r w:rsidRPr="003D035C">
        <w:rPr>
          <w:rFonts w:cstheme="minorHAnsi"/>
          <w:b/>
          <w:bCs/>
          <w:sz w:val="32"/>
          <w:szCs w:val="32"/>
          <w:u w:val="single"/>
        </w:rPr>
        <w:t>. 2023</w:t>
      </w:r>
    </w:p>
    <w:p w:rsidR="003C72EE" w:rsidRPr="00673C69" w:rsidRDefault="003C72EE" w:rsidP="003C72EE">
      <w:pPr>
        <w:widowControl w:val="0"/>
        <w:autoSpaceDE w:val="0"/>
        <w:autoSpaceDN w:val="0"/>
        <w:adjustRightInd w:val="0"/>
        <w:spacing w:after="0" w:line="240" w:lineRule="auto"/>
        <w:jc w:val="both"/>
        <w:rPr>
          <w:rFonts w:cstheme="minorHAnsi"/>
          <w:b/>
          <w:sz w:val="26"/>
          <w:szCs w:val="26"/>
        </w:rPr>
      </w:pPr>
    </w:p>
    <w:p w:rsidR="003C72EE" w:rsidRDefault="003C72EE" w:rsidP="003C72EE">
      <w:pPr>
        <w:shd w:val="clear" w:color="auto" w:fill="FFFFFF"/>
        <w:spacing w:after="0" w:line="240" w:lineRule="auto"/>
        <w:rPr>
          <w:rFonts w:eastAsia="Times New Roman" w:cstheme="minorHAnsi"/>
          <w:b/>
          <w:color w:val="000000"/>
          <w:sz w:val="26"/>
          <w:szCs w:val="26"/>
          <w:lang w:eastAsia="cs-CZ"/>
        </w:rPr>
      </w:pPr>
    </w:p>
    <w:p w:rsidR="00910519" w:rsidRPr="00910519" w:rsidRDefault="003C72EE" w:rsidP="00910519">
      <w:pPr>
        <w:shd w:val="clear" w:color="auto" w:fill="FFFFFF"/>
        <w:spacing w:after="0" w:line="240" w:lineRule="auto"/>
        <w:rPr>
          <w:rFonts w:cstheme="minorHAnsi"/>
          <w:b/>
          <w:sz w:val="26"/>
          <w:szCs w:val="26"/>
        </w:rPr>
      </w:pPr>
      <w:r w:rsidRPr="00910519">
        <w:rPr>
          <w:rFonts w:eastAsia="Times New Roman" w:cstheme="minorHAnsi"/>
          <w:b/>
          <w:color w:val="000000"/>
          <w:sz w:val="26"/>
          <w:szCs w:val="26"/>
          <w:lang w:eastAsia="cs-CZ"/>
        </w:rPr>
        <w:t xml:space="preserve">Pondělí: </w:t>
      </w:r>
      <w:r w:rsidR="00910519" w:rsidRPr="00910519">
        <w:rPr>
          <w:rFonts w:cstheme="minorHAnsi"/>
          <w:b/>
          <w:sz w:val="26"/>
          <w:szCs w:val="26"/>
        </w:rPr>
        <w:t>Brokol</w:t>
      </w:r>
      <w:r w:rsidR="00910519" w:rsidRPr="00910519">
        <w:rPr>
          <w:rFonts w:cstheme="minorHAnsi"/>
          <w:b/>
          <w:sz w:val="26"/>
          <w:szCs w:val="26"/>
        </w:rPr>
        <w:t>icový krém</w:t>
      </w:r>
      <w:r w:rsidR="00910519">
        <w:rPr>
          <w:rFonts w:cstheme="minorHAnsi"/>
          <w:b/>
          <w:sz w:val="26"/>
          <w:szCs w:val="26"/>
        </w:rPr>
        <w:t xml:space="preserve"> </w:t>
      </w:r>
      <w:r w:rsidR="00910519" w:rsidRPr="00910519">
        <w:rPr>
          <w:rFonts w:cstheme="minorHAnsi"/>
          <w:b/>
          <w:sz w:val="26"/>
          <w:szCs w:val="26"/>
        </w:rPr>
        <w:t xml:space="preserve">s nivou a smetanou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A 130g Maďarský v</w:t>
      </w:r>
      <w:r w:rsidRPr="00910519">
        <w:rPr>
          <w:rFonts w:cstheme="minorHAnsi"/>
          <w:b/>
          <w:sz w:val="26"/>
          <w:szCs w:val="26"/>
        </w:rPr>
        <w:t xml:space="preserve">epřový kotlet, hrášková rýže </w:t>
      </w:r>
      <w:r w:rsidRPr="00910519">
        <w:rPr>
          <w:rFonts w:cstheme="minorHAnsi"/>
          <w:b/>
          <w:sz w:val="26"/>
          <w:szCs w:val="26"/>
        </w:rPr>
        <w:t xml:space="preserve">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B 300g Italský hovězí guláš s m</w:t>
      </w:r>
      <w:r w:rsidRPr="00910519">
        <w:rPr>
          <w:rFonts w:cstheme="minorHAnsi"/>
          <w:b/>
          <w:sz w:val="26"/>
          <w:szCs w:val="26"/>
        </w:rPr>
        <w:t>akarony sypaný italským</w:t>
      </w:r>
      <w:r>
        <w:rPr>
          <w:rFonts w:cstheme="minorHAnsi"/>
          <w:b/>
          <w:sz w:val="26"/>
          <w:szCs w:val="26"/>
        </w:rPr>
        <w:t xml:space="preserve"> </w:t>
      </w:r>
      <w:r w:rsidRPr="00910519">
        <w:rPr>
          <w:rFonts w:cstheme="minorHAnsi"/>
          <w:b/>
          <w:sz w:val="26"/>
          <w:szCs w:val="26"/>
        </w:rPr>
        <w:t xml:space="preserve">sýrem </w:t>
      </w:r>
      <w:r w:rsidRPr="00910519">
        <w:rPr>
          <w:rFonts w:cstheme="minorHAnsi"/>
          <w:b/>
          <w:sz w:val="26"/>
          <w:szCs w:val="26"/>
        </w:rPr>
        <w:t xml:space="preserve">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 xml:space="preserve">C 120g Kuřecí STEAK s anglickou slaninou a hermelínem, pečené </w:t>
      </w:r>
      <w:proofErr w:type="spellStart"/>
      <w:r w:rsidRPr="00910519">
        <w:rPr>
          <w:rFonts w:cstheme="minorHAnsi"/>
          <w:b/>
          <w:sz w:val="26"/>
          <w:szCs w:val="26"/>
        </w:rPr>
        <w:t>gren</w:t>
      </w:r>
      <w:r w:rsidRPr="00910519">
        <w:rPr>
          <w:rFonts w:cstheme="minorHAnsi"/>
          <w:b/>
          <w:sz w:val="26"/>
          <w:szCs w:val="26"/>
        </w:rPr>
        <w:t>aille</w:t>
      </w:r>
      <w:proofErr w:type="spellEnd"/>
      <w:r w:rsidRPr="00910519">
        <w:rPr>
          <w:rFonts w:cstheme="minorHAnsi"/>
          <w:b/>
          <w:sz w:val="26"/>
          <w:szCs w:val="26"/>
        </w:rPr>
        <w:t xml:space="preserve"> ve </w:t>
      </w:r>
      <w:r>
        <w:rPr>
          <w:rFonts w:cstheme="minorHAnsi"/>
          <w:b/>
          <w:sz w:val="26"/>
          <w:szCs w:val="26"/>
        </w:rPr>
        <w:t>s</w:t>
      </w:r>
      <w:r w:rsidRPr="00910519">
        <w:rPr>
          <w:rFonts w:cstheme="minorHAnsi"/>
          <w:b/>
          <w:sz w:val="26"/>
          <w:szCs w:val="26"/>
        </w:rPr>
        <w:t xml:space="preserve">lupce (bezlepkové) </w:t>
      </w:r>
      <w:r w:rsidRPr="00910519">
        <w:rPr>
          <w:rFonts w:cstheme="minorHAnsi"/>
          <w:b/>
          <w:sz w:val="26"/>
          <w:szCs w:val="26"/>
        </w:rPr>
        <w:t xml:space="preserve">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D 300g Zeleninový salát s</w:t>
      </w:r>
      <w:r>
        <w:rPr>
          <w:rFonts w:cstheme="minorHAnsi"/>
          <w:b/>
          <w:sz w:val="26"/>
          <w:szCs w:val="26"/>
        </w:rPr>
        <w:t> </w:t>
      </w:r>
      <w:r w:rsidRPr="00910519">
        <w:rPr>
          <w:rFonts w:cstheme="minorHAnsi"/>
          <w:b/>
          <w:sz w:val="26"/>
          <w:szCs w:val="26"/>
        </w:rPr>
        <w:t>variací</w:t>
      </w:r>
      <w:r>
        <w:rPr>
          <w:rFonts w:cstheme="minorHAnsi"/>
          <w:b/>
          <w:sz w:val="26"/>
          <w:szCs w:val="26"/>
        </w:rPr>
        <w:t xml:space="preserve"> </w:t>
      </w:r>
      <w:r w:rsidRPr="00910519">
        <w:rPr>
          <w:rFonts w:cstheme="minorHAnsi"/>
          <w:b/>
          <w:sz w:val="26"/>
          <w:szCs w:val="26"/>
        </w:rPr>
        <w:t>sýrů a v</w:t>
      </w:r>
      <w:r w:rsidRPr="00910519">
        <w:rPr>
          <w:rFonts w:cstheme="minorHAnsi"/>
          <w:b/>
          <w:sz w:val="26"/>
          <w:szCs w:val="26"/>
        </w:rPr>
        <w:t xml:space="preserve">ejcem, dresink (bezlepkové) </w:t>
      </w:r>
    </w:p>
    <w:p w:rsidR="003C72EE"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E 400g Tortilly s</w:t>
      </w:r>
      <w:r>
        <w:rPr>
          <w:rFonts w:cstheme="minorHAnsi"/>
          <w:b/>
          <w:sz w:val="26"/>
          <w:szCs w:val="26"/>
        </w:rPr>
        <w:t> </w:t>
      </w:r>
      <w:r w:rsidRPr="00910519">
        <w:rPr>
          <w:rFonts w:cstheme="minorHAnsi"/>
          <w:b/>
          <w:sz w:val="26"/>
          <w:szCs w:val="26"/>
        </w:rPr>
        <w:t>trhaným</w:t>
      </w:r>
      <w:r>
        <w:rPr>
          <w:rFonts w:cstheme="minorHAnsi"/>
          <w:b/>
          <w:sz w:val="26"/>
          <w:szCs w:val="26"/>
        </w:rPr>
        <w:t xml:space="preserve"> </w:t>
      </w:r>
      <w:r w:rsidRPr="00910519">
        <w:rPr>
          <w:rFonts w:cstheme="minorHAnsi"/>
          <w:b/>
          <w:sz w:val="26"/>
          <w:szCs w:val="26"/>
        </w:rPr>
        <w:t>kuřecím</w:t>
      </w:r>
      <w:r>
        <w:rPr>
          <w:rFonts w:cstheme="minorHAnsi"/>
          <w:b/>
          <w:sz w:val="26"/>
          <w:szCs w:val="26"/>
        </w:rPr>
        <w:t xml:space="preserve"> </w:t>
      </w:r>
      <w:r w:rsidRPr="00910519">
        <w:rPr>
          <w:rFonts w:cstheme="minorHAnsi"/>
          <w:b/>
          <w:sz w:val="26"/>
          <w:szCs w:val="26"/>
        </w:rPr>
        <w:t>masem</w:t>
      </w:r>
      <w:r>
        <w:rPr>
          <w:rFonts w:cstheme="minorHAnsi"/>
          <w:b/>
          <w:sz w:val="26"/>
          <w:szCs w:val="26"/>
        </w:rPr>
        <w:t xml:space="preserve"> </w:t>
      </w:r>
      <w:r w:rsidRPr="00910519">
        <w:rPr>
          <w:rFonts w:cstheme="minorHAnsi"/>
          <w:b/>
          <w:sz w:val="26"/>
          <w:szCs w:val="26"/>
        </w:rPr>
        <w:t xml:space="preserve">v medové marinádě, zeleninou, </w:t>
      </w:r>
      <w:proofErr w:type="spellStart"/>
      <w:r w:rsidRPr="00910519">
        <w:rPr>
          <w:rFonts w:cstheme="minorHAnsi"/>
          <w:b/>
          <w:sz w:val="26"/>
          <w:szCs w:val="26"/>
        </w:rPr>
        <w:t>medovo</w:t>
      </w:r>
      <w:proofErr w:type="spellEnd"/>
      <w:r w:rsidRPr="00910519">
        <w:rPr>
          <w:rFonts w:cstheme="minorHAnsi"/>
          <w:b/>
          <w:sz w:val="26"/>
          <w:szCs w:val="26"/>
        </w:rPr>
        <w:t xml:space="preserve"> hořčičný dressing</w:t>
      </w:r>
    </w:p>
    <w:p w:rsidR="003C72EE" w:rsidRPr="00910519" w:rsidRDefault="003C72EE" w:rsidP="003C72EE">
      <w:pPr>
        <w:shd w:val="clear" w:color="auto" w:fill="FFFFFF"/>
        <w:spacing w:after="0" w:line="240" w:lineRule="auto"/>
        <w:rPr>
          <w:rFonts w:eastAsia="Times New Roman" w:cstheme="minorHAnsi"/>
          <w:b/>
          <w:color w:val="000000"/>
          <w:sz w:val="26"/>
          <w:szCs w:val="26"/>
          <w:lang w:eastAsia="cs-CZ"/>
        </w:rPr>
      </w:pPr>
    </w:p>
    <w:p w:rsidR="003C72EE" w:rsidRPr="00910519" w:rsidRDefault="003C72EE" w:rsidP="003C72EE">
      <w:pPr>
        <w:shd w:val="clear" w:color="auto" w:fill="FFFFFF"/>
        <w:spacing w:after="0" w:line="240" w:lineRule="auto"/>
        <w:rPr>
          <w:rFonts w:eastAsia="Times New Roman" w:cstheme="minorHAnsi"/>
          <w:b/>
          <w:color w:val="000000"/>
          <w:sz w:val="26"/>
          <w:szCs w:val="26"/>
          <w:lang w:eastAsia="cs-CZ"/>
        </w:rPr>
      </w:pPr>
    </w:p>
    <w:p w:rsidR="00910519" w:rsidRDefault="00910519" w:rsidP="00910519">
      <w:pPr>
        <w:shd w:val="clear" w:color="auto" w:fill="FFFFFF"/>
        <w:spacing w:after="0" w:line="240" w:lineRule="auto"/>
        <w:rPr>
          <w:rFonts w:eastAsia="Times New Roman" w:cstheme="minorHAnsi"/>
          <w:b/>
          <w:color w:val="000000"/>
          <w:sz w:val="26"/>
          <w:szCs w:val="26"/>
          <w:lang w:eastAsia="cs-CZ"/>
        </w:rPr>
      </w:pPr>
    </w:p>
    <w:p w:rsidR="00910519" w:rsidRPr="00910519" w:rsidRDefault="00910519" w:rsidP="00910519">
      <w:pPr>
        <w:shd w:val="clear" w:color="auto" w:fill="FFFFFF"/>
        <w:spacing w:after="0" w:line="240" w:lineRule="auto"/>
        <w:rPr>
          <w:rFonts w:cstheme="minorHAnsi"/>
          <w:b/>
          <w:sz w:val="26"/>
          <w:szCs w:val="26"/>
        </w:rPr>
      </w:pPr>
      <w:r w:rsidRPr="00910519">
        <w:rPr>
          <w:rFonts w:eastAsia="Times New Roman" w:cstheme="minorHAnsi"/>
          <w:b/>
          <w:color w:val="000000"/>
          <w:sz w:val="26"/>
          <w:szCs w:val="26"/>
          <w:lang w:eastAsia="cs-CZ"/>
        </w:rPr>
        <w:t>Úterý:</w:t>
      </w:r>
      <w:r w:rsidRPr="00910519">
        <w:rPr>
          <w:rFonts w:cstheme="minorHAnsi"/>
          <w:b/>
          <w:sz w:val="26"/>
          <w:szCs w:val="26"/>
        </w:rPr>
        <w:t xml:space="preserve"> Bramboračka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A</w:t>
      </w:r>
      <w:r w:rsidRPr="00910519">
        <w:rPr>
          <w:rFonts w:cstheme="minorHAnsi"/>
          <w:b/>
          <w:sz w:val="26"/>
          <w:szCs w:val="26"/>
        </w:rPr>
        <w:t xml:space="preserve"> 300g Buřt gulášek s chlebem </w:t>
      </w:r>
      <w:r w:rsidRPr="00910519">
        <w:rPr>
          <w:rFonts w:cstheme="minorHAnsi"/>
          <w:b/>
          <w:sz w:val="26"/>
          <w:szCs w:val="26"/>
        </w:rPr>
        <w:t xml:space="preserve">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B 150g Pečený špalek z vepřové krkovic</w:t>
      </w:r>
      <w:r w:rsidRPr="00910519">
        <w:rPr>
          <w:rFonts w:cstheme="minorHAnsi"/>
          <w:b/>
          <w:sz w:val="26"/>
          <w:szCs w:val="26"/>
        </w:rPr>
        <w:t xml:space="preserve">e, bramborové knedlíky, zelí </w:t>
      </w:r>
      <w:r w:rsidRPr="00910519">
        <w:rPr>
          <w:rFonts w:cstheme="minorHAnsi"/>
          <w:b/>
          <w:sz w:val="26"/>
          <w:szCs w:val="26"/>
        </w:rPr>
        <w:t xml:space="preserve">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C 250g Lasagne s boloňskou směsí, zape</w:t>
      </w:r>
      <w:r w:rsidRPr="00910519">
        <w:rPr>
          <w:rFonts w:cstheme="minorHAnsi"/>
          <w:b/>
          <w:sz w:val="26"/>
          <w:szCs w:val="26"/>
        </w:rPr>
        <w:t>čené uzeným</w:t>
      </w:r>
      <w:r>
        <w:rPr>
          <w:rFonts w:cstheme="minorHAnsi"/>
          <w:b/>
          <w:sz w:val="26"/>
          <w:szCs w:val="26"/>
        </w:rPr>
        <w:t xml:space="preserve"> </w:t>
      </w:r>
      <w:r w:rsidRPr="00910519">
        <w:rPr>
          <w:rFonts w:cstheme="minorHAnsi"/>
          <w:b/>
          <w:sz w:val="26"/>
          <w:szCs w:val="26"/>
        </w:rPr>
        <w:t>sýrem</w:t>
      </w:r>
      <w:r>
        <w:rPr>
          <w:rFonts w:cstheme="minorHAnsi"/>
          <w:b/>
          <w:sz w:val="26"/>
          <w:szCs w:val="26"/>
        </w:rPr>
        <w:t xml:space="preserve"> </w:t>
      </w:r>
      <w:r w:rsidRPr="00910519">
        <w:rPr>
          <w:rFonts w:cstheme="minorHAnsi"/>
          <w:b/>
          <w:sz w:val="26"/>
          <w:szCs w:val="26"/>
        </w:rPr>
        <w:t xml:space="preserve">a bešamelem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D 300g Zeleninový salát s rajčaty, okurkou a paprikami, sm</w:t>
      </w:r>
      <w:r w:rsidRPr="00910519">
        <w:rPr>
          <w:rFonts w:cstheme="minorHAnsi"/>
          <w:b/>
          <w:sz w:val="26"/>
          <w:szCs w:val="26"/>
        </w:rPr>
        <w:t xml:space="preserve">ažené krůtí </w:t>
      </w:r>
      <w:proofErr w:type="spellStart"/>
      <w:r w:rsidRPr="00910519">
        <w:rPr>
          <w:rFonts w:cstheme="minorHAnsi"/>
          <w:b/>
          <w:sz w:val="26"/>
          <w:szCs w:val="26"/>
        </w:rPr>
        <w:t>nugetky</w:t>
      </w:r>
      <w:proofErr w:type="spellEnd"/>
      <w:r w:rsidRPr="00910519">
        <w:rPr>
          <w:rFonts w:cstheme="minorHAnsi"/>
          <w:b/>
          <w:sz w:val="26"/>
          <w:szCs w:val="26"/>
        </w:rPr>
        <w:t xml:space="preserve">, dresink </w:t>
      </w:r>
      <w:r w:rsidRPr="00910519">
        <w:rPr>
          <w:rFonts w:cstheme="minorHAnsi"/>
          <w:b/>
          <w:sz w:val="26"/>
          <w:szCs w:val="26"/>
        </w:rPr>
        <w:t xml:space="preserve"> </w:t>
      </w:r>
    </w:p>
    <w:p w:rsidR="003C72EE" w:rsidRPr="00910519" w:rsidRDefault="00910519" w:rsidP="00910519">
      <w:pPr>
        <w:shd w:val="clear" w:color="auto" w:fill="FFFFFF"/>
        <w:spacing w:after="0" w:line="240" w:lineRule="auto"/>
        <w:rPr>
          <w:rFonts w:eastAsia="Times New Roman" w:cstheme="minorHAnsi"/>
          <w:b/>
          <w:color w:val="000000"/>
          <w:sz w:val="26"/>
          <w:szCs w:val="26"/>
          <w:lang w:eastAsia="cs-CZ"/>
        </w:rPr>
      </w:pPr>
      <w:r w:rsidRPr="00910519">
        <w:rPr>
          <w:rFonts w:cstheme="minorHAnsi"/>
          <w:b/>
          <w:sz w:val="26"/>
          <w:szCs w:val="26"/>
        </w:rPr>
        <w:t>E 400g Arabský chléb s PIKANTNÍM krůtím</w:t>
      </w:r>
      <w:r>
        <w:rPr>
          <w:rFonts w:cstheme="minorHAnsi"/>
          <w:b/>
          <w:sz w:val="26"/>
          <w:szCs w:val="26"/>
        </w:rPr>
        <w:t xml:space="preserve"> </w:t>
      </w:r>
      <w:r w:rsidRPr="00910519">
        <w:rPr>
          <w:rFonts w:cstheme="minorHAnsi"/>
          <w:b/>
          <w:sz w:val="26"/>
          <w:szCs w:val="26"/>
        </w:rPr>
        <w:t>masem</w:t>
      </w:r>
      <w:r>
        <w:rPr>
          <w:rFonts w:cstheme="minorHAnsi"/>
          <w:b/>
          <w:sz w:val="26"/>
          <w:szCs w:val="26"/>
        </w:rPr>
        <w:t xml:space="preserve"> </w:t>
      </w:r>
      <w:r w:rsidRPr="00910519">
        <w:rPr>
          <w:rFonts w:cstheme="minorHAnsi"/>
          <w:b/>
          <w:sz w:val="26"/>
          <w:szCs w:val="26"/>
        </w:rPr>
        <w:t xml:space="preserve">gyros, strouhaný balkánský sýr, zelenina, </w:t>
      </w:r>
      <w:proofErr w:type="spellStart"/>
      <w:r w:rsidRPr="00910519">
        <w:rPr>
          <w:rFonts w:cstheme="minorHAnsi"/>
          <w:b/>
          <w:sz w:val="26"/>
          <w:szCs w:val="26"/>
        </w:rPr>
        <w:t>tzatziky</w:t>
      </w:r>
      <w:proofErr w:type="spellEnd"/>
    </w:p>
    <w:p w:rsidR="003C72EE" w:rsidRPr="00910519" w:rsidRDefault="003C72EE" w:rsidP="003C72EE">
      <w:pPr>
        <w:shd w:val="clear" w:color="auto" w:fill="FFFFFF"/>
        <w:spacing w:after="0" w:line="240" w:lineRule="auto"/>
        <w:rPr>
          <w:rFonts w:eastAsia="Times New Roman" w:cstheme="minorHAnsi"/>
          <w:b/>
          <w:color w:val="000000"/>
          <w:sz w:val="26"/>
          <w:szCs w:val="26"/>
          <w:lang w:eastAsia="cs-CZ"/>
        </w:rPr>
      </w:pPr>
    </w:p>
    <w:p w:rsidR="003C72EE" w:rsidRPr="00910519" w:rsidRDefault="003C72EE" w:rsidP="003C72EE">
      <w:pPr>
        <w:shd w:val="clear" w:color="auto" w:fill="FFFFFF"/>
        <w:spacing w:after="0" w:line="240" w:lineRule="auto"/>
        <w:rPr>
          <w:rFonts w:eastAsia="Times New Roman" w:cstheme="minorHAnsi"/>
          <w:b/>
          <w:color w:val="000000"/>
          <w:sz w:val="26"/>
          <w:szCs w:val="26"/>
          <w:lang w:eastAsia="cs-CZ"/>
        </w:rPr>
      </w:pPr>
    </w:p>
    <w:p w:rsidR="00910519" w:rsidRDefault="00910519" w:rsidP="00910519">
      <w:pPr>
        <w:shd w:val="clear" w:color="auto" w:fill="FFFFFF"/>
        <w:spacing w:after="0" w:line="240" w:lineRule="auto"/>
        <w:rPr>
          <w:rFonts w:eastAsia="Times New Roman" w:cstheme="minorHAnsi"/>
          <w:b/>
          <w:color w:val="000000"/>
          <w:sz w:val="26"/>
          <w:szCs w:val="26"/>
          <w:lang w:eastAsia="cs-CZ"/>
        </w:rPr>
      </w:pPr>
    </w:p>
    <w:p w:rsidR="00910519" w:rsidRPr="00910519" w:rsidRDefault="003C72EE" w:rsidP="00910519">
      <w:pPr>
        <w:shd w:val="clear" w:color="auto" w:fill="FFFFFF"/>
        <w:spacing w:after="0" w:line="240" w:lineRule="auto"/>
        <w:rPr>
          <w:rFonts w:cstheme="minorHAnsi"/>
          <w:b/>
          <w:sz w:val="26"/>
          <w:szCs w:val="26"/>
        </w:rPr>
      </w:pPr>
      <w:r w:rsidRPr="00910519">
        <w:rPr>
          <w:rFonts w:eastAsia="Times New Roman" w:cstheme="minorHAnsi"/>
          <w:b/>
          <w:color w:val="000000"/>
          <w:sz w:val="26"/>
          <w:szCs w:val="26"/>
          <w:lang w:eastAsia="cs-CZ"/>
        </w:rPr>
        <w:t xml:space="preserve">Středa: </w:t>
      </w:r>
      <w:r w:rsidR="00910519" w:rsidRPr="00910519">
        <w:rPr>
          <w:rFonts w:cstheme="minorHAnsi"/>
          <w:b/>
          <w:sz w:val="26"/>
          <w:szCs w:val="26"/>
        </w:rPr>
        <w:t>Rajská polévka s</w:t>
      </w:r>
      <w:r w:rsidR="00910519" w:rsidRPr="00910519">
        <w:rPr>
          <w:rFonts w:cstheme="minorHAnsi"/>
          <w:b/>
          <w:sz w:val="26"/>
          <w:szCs w:val="26"/>
        </w:rPr>
        <w:t xml:space="preserve"> těstovinou rýží a pet</w:t>
      </w:r>
      <w:r w:rsidR="00910519">
        <w:rPr>
          <w:rFonts w:cstheme="minorHAnsi"/>
          <w:b/>
          <w:sz w:val="26"/>
          <w:szCs w:val="26"/>
        </w:rPr>
        <w:t>r</w:t>
      </w:r>
      <w:r w:rsidR="00910519" w:rsidRPr="00910519">
        <w:rPr>
          <w:rFonts w:cstheme="minorHAnsi"/>
          <w:b/>
          <w:sz w:val="26"/>
          <w:szCs w:val="26"/>
        </w:rPr>
        <w:t xml:space="preserve">želkou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A 220g Pečené uzené kuřecí</w:t>
      </w:r>
      <w:r>
        <w:rPr>
          <w:rFonts w:cstheme="minorHAnsi"/>
          <w:b/>
          <w:sz w:val="26"/>
          <w:szCs w:val="26"/>
        </w:rPr>
        <w:t xml:space="preserve"> </w:t>
      </w:r>
      <w:r w:rsidRPr="00910519">
        <w:rPr>
          <w:rFonts w:cstheme="minorHAnsi"/>
          <w:b/>
          <w:sz w:val="26"/>
          <w:szCs w:val="26"/>
        </w:rPr>
        <w:t>stehýnko, b</w:t>
      </w:r>
      <w:r w:rsidRPr="00910519">
        <w:rPr>
          <w:rFonts w:cstheme="minorHAnsi"/>
          <w:b/>
          <w:sz w:val="26"/>
          <w:szCs w:val="26"/>
        </w:rPr>
        <w:t xml:space="preserve">ramborová kaše (bezlepkové)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 xml:space="preserve">B 120g Vepřové nudličky po </w:t>
      </w:r>
      <w:proofErr w:type="spellStart"/>
      <w:r w:rsidRPr="00910519">
        <w:rPr>
          <w:rFonts w:cstheme="minorHAnsi"/>
          <w:b/>
          <w:sz w:val="26"/>
          <w:szCs w:val="26"/>
        </w:rPr>
        <w:t>mexicku</w:t>
      </w:r>
      <w:proofErr w:type="spellEnd"/>
      <w:r w:rsidRPr="00910519">
        <w:rPr>
          <w:rFonts w:cstheme="minorHAnsi"/>
          <w:b/>
          <w:sz w:val="26"/>
          <w:szCs w:val="26"/>
        </w:rPr>
        <w:t xml:space="preserve"> s</w:t>
      </w:r>
      <w:r>
        <w:rPr>
          <w:rFonts w:cstheme="minorHAnsi"/>
          <w:b/>
          <w:sz w:val="26"/>
          <w:szCs w:val="26"/>
        </w:rPr>
        <w:t> </w:t>
      </w:r>
      <w:r w:rsidRPr="00910519">
        <w:rPr>
          <w:rFonts w:cstheme="minorHAnsi"/>
          <w:b/>
          <w:sz w:val="26"/>
          <w:szCs w:val="26"/>
        </w:rPr>
        <w:t>chorizem</w:t>
      </w:r>
      <w:r>
        <w:rPr>
          <w:rFonts w:cstheme="minorHAnsi"/>
          <w:b/>
          <w:sz w:val="26"/>
          <w:szCs w:val="26"/>
        </w:rPr>
        <w:t xml:space="preserve"> </w:t>
      </w:r>
      <w:r w:rsidRPr="00910519">
        <w:rPr>
          <w:rFonts w:cstheme="minorHAnsi"/>
          <w:b/>
          <w:sz w:val="26"/>
          <w:szCs w:val="26"/>
        </w:rPr>
        <w:t xml:space="preserve">a zeleninou, pečené </w:t>
      </w:r>
      <w:proofErr w:type="spellStart"/>
      <w:r w:rsidRPr="00910519">
        <w:rPr>
          <w:rFonts w:cstheme="minorHAnsi"/>
          <w:b/>
          <w:sz w:val="26"/>
          <w:szCs w:val="26"/>
        </w:rPr>
        <w:t>gr</w:t>
      </w:r>
      <w:r w:rsidRPr="00910519">
        <w:rPr>
          <w:rFonts w:cstheme="minorHAnsi"/>
          <w:b/>
          <w:sz w:val="26"/>
          <w:szCs w:val="26"/>
        </w:rPr>
        <w:t>enaile</w:t>
      </w:r>
      <w:proofErr w:type="spellEnd"/>
      <w:r w:rsidRPr="00910519">
        <w:rPr>
          <w:rFonts w:cstheme="minorHAnsi"/>
          <w:b/>
          <w:sz w:val="26"/>
          <w:szCs w:val="26"/>
        </w:rPr>
        <w:t xml:space="preserve"> (brambory) ve </w:t>
      </w:r>
      <w:r>
        <w:rPr>
          <w:rFonts w:cstheme="minorHAnsi"/>
          <w:b/>
          <w:sz w:val="26"/>
          <w:szCs w:val="26"/>
        </w:rPr>
        <w:t>s</w:t>
      </w:r>
      <w:r w:rsidRPr="00910519">
        <w:rPr>
          <w:rFonts w:cstheme="minorHAnsi"/>
          <w:b/>
          <w:sz w:val="26"/>
          <w:szCs w:val="26"/>
        </w:rPr>
        <w:t xml:space="preserve">lupce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C 120g Rozlítaný vepřový ptáček (okurky,</w:t>
      </w:r>
      <w:r>
        <w:rPr>
          <w:rFonts w:cstheme="minorHAnsi"/>
          <w:b/>
          <w:sz w:val="26"/>
          <w:szCs w:val="26"/>
        </w:rPr>
        <w:t xml:space="preserve"> </w:t>
      </w:r>
      <w:r w:rsidRPr="00910519">
        <w:rPr>
          <w:rFonts w:cstheme="minorHAnsi"/>
          <w:b/>
          <w:sz w:val="26"/>
          <w:szCs w:val="26"/>
        </w:rPr>
        <w:t>špe</w:t>
      </w:r>
      <w:r w:rsidRPr="00910519">
        <w:rPr>
          <w:rFonts w:cstheme="minorHAnsi"/>
          <w:b/>
          <w:sz w:val="26"/>
          <w:szCs w:val="26"/>
        </w:rPr>
        <w:t>k,</w:t>
      </w:r>
      <w:r>
        <w:rPr>
          <w:rFonts w:cstheme="minorHAnsi"/>
          <w:b/>
          <w:sz w:val="26"/>
          <w:szCs w:val="26"/>
        </w:rPr>
        <w:t xml:space="preserve"> </w:t>
      </w:r>
      <w:r w:rsidRPr="00910519">
        <w:rPr>
          <w:rFonts w:cstheme="minorHAnsi"/>
          <w:b/>
          <w:sz w:val="26"/>
          <w:szCs w:val="26"/>
        </w:rPr>
        <w:t>vejce,</w:t>
      </w:r>
      <w:r>
        <w:rPr>
          <w:rFonts w:cstheme="minorHAnsi"/>
          <w:b/>
          <w:sz w:val="26"/>
          <w:szCs w:val="26"/>
        </w:rPr>
        <w:t xml:space="preserve"> </w:t>
      </w:r>
      <w:r w:rsidRPr="00910519">
        <w:rPr>
          <w:rFonts w:cstheme="minorHAnsi"/>
          <w:b/>
          <w:sz w:val="26"/>
          <w:szCs w:val="26"/>
        </w:rPr>
        <w:t xml:space="preserve">párky) rýže </w:t>
      </w:r>
      <w:proofErr w:type="spellStart"/>
      <w:r w:rsidRPr="00910519">
        <w:rPr>
          <w:rFonts w:cstheme="minorHAnsi"/>
          <w:b/>
          <w:sz w:val="26"/>
          <w:szCs w:val="26"/>
        </w:rPr>
        <w:t>basmati</w:t>
      </w:r>
      <w:proofErr w:type="spellEnd"/>
      <w:r w:rsidRPr="00910519">
        <w:rPr>
          <w:rFonts w:cstheme="minorHAnsi"/>
          <w:b/>
          <w:sz w:val="26"/>
          <w:szCs w:val="26"/>
        </w:rPr>
        <w:t xml:space="preserve">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D 300g Nudličky z kuřecích stehýnek na míchaném</w:t>
      </w:r>
      <w:r>
        <w:rPr>
          <w:rFonts w:cstheme="minorHAnsi"/>
          <w:b/>
          <w:sz w:val="26"/>
          <w:szCs w:val="26"/>
        </w:rPr>
        <w:t xml:space="preserve"> </w:t>
      </w:r>
      <w:r w:rsidRPr="00910519">
        <w:rPr>
          <w:rFonts w:cstheme="minorHAnsi"/>
          <w:b/>
          <w:sz w:val="26"/>
          <w:szCs w:val="26"/>
        </w:rPr>
        <w:t>salátu s</w:t>
      </w:r>
      <w:r>
        <w:rPr>
          <w:rFonts w:cstheme="minorHAnsi"/>
          <w:b/>
          <w:sz w:val="26"/>
          <w:szCs w:val="26"/>
        </w:rPr>
        <w:t> </w:t>
      </w:r>
      <w:r w:rsidRPr="00910519">
        <w:rPr>
          <w:rFonts w:cstheme="minorHAnsi"/>
          <w:b/>
          <w:sz w:val="26"/>
          <w:szCs w:val="26"/>
        </w:rPr>
        <w:t>dresinkem</w:t>
      </w:r>
      <w:r>
        <w:rPr>
          <w:rFonts w:cstheme="minorHAnsi"/>
          <w:b/>
          <w:sz w:val="26"/>
          <w:szCs w:val="26"/>
        </w:rPr>
        <w:t xml:space="preserve"> </w:t>
      </w:r>
      <w:r w:rsidRPr="00910519">
        <w:rPr>
          <w:rFonts w:cstheme="minorHAnsi"/>
          <w:b/>
          <w:sz w:val="26"/>
          <w:szCs w:val="26"/>
        </w:rPr>
        <w:t xml:space="preserve">z modrého sýra (bezlepkové) </w:t>
      </w:r>
    </w:p>
    <w:p w:rsidR="003C72EE" w:rsidRPr="00910519" w:rsidRDefault="00910519" w:rsidP="00910519">
      <w:pPr>
        <w:shd w:val="clear" w:color="auto" w:fill="FFFFFF"/>
        <w:spacing w:after="0" w:line="240" w:lineRule="auto"/>
        <w:rPr>
          <w:rFonts w:eastAsia="Times New Roman" w:cstheme="minorHAnsi"/>
          <w:b/>
          <w:color w:val="000000"/>
          <w:sz w:val="26"/>
          <w:szCs w:val="26"/>
          <w:lang w:eastAsia="cs-CZ"/>
        </w:rPr>
      </w:pPr>
      <w:r w:rsidRPr="00910519">
        <w:rPr>
          <w:rFonts w:cstheme="minorHAnsi"/>
          <w:b/>
          <w:sz w:val="26"/>
          <w:szCs w:val="26"/>
        </w:rPr>
        <w:t>E 400g Tortilla se šťavnatým</w:t>
      </w:r>
      <w:r>
        <w:rPr>
          <w:rFonts w:cstheme="minorHAnsi"/>
          <w:b/>
          <w:sz w:val="26"/>
          <w:szCs w:val="26"/>
        </w:rPr>
        <w:t xml:space="preserve"> </w:t>
      </w:r>
      <w:r w:rsidRPr="00910519">
        <w:rPr>
          <w:rFonts w:cstheme="minorHAnsi"/>
          <w:b/>
          <w:sz w:val="26"/>
          <w:szCs w:val="26"/>
        </w:rPr>
        <w:t>kuřecím</w:t>
      </w:r>
      <w:r>
        <w:rPr>
          <w:rFonts w:cstheme="minorHAnsi"/>
          <w:b/>
          <w:sz w:val="26"/>
          <w:szCs w:val="26"/>
        </w:rPr>
        <w:t xml:space="preserve"> </w:t>
      </w:r>
      <w:r w:rsidRPr="00910519">
        <w:rPr>
          <w:rFonts w:cstheme="minorHAnsi"/>
          <w:b/>
          <w:sz w:val="26"/>
          <w:szCs w:val="26"/>
        </w:rPr>
        <w:t xml:space="preserve">masem, zelenina, pepřový </w:t>
      </w:r>
      <w:proofErr w:type="spellStart"/>
      <w:r w:rsidRPr="00910519">
        <w:rPr>
          <w:rFonts w:cstheme="minorHAnsi"/>
          <w:b/>
          <w:sz w:val="26"/>
          <w:szCs w:val="26"/>
        </w:rPr>
        <w:t>dresing</w:t>
      </w:r>
      <w:proofErr w:type="spellEnd"/>
    </w:p>
    <w:p w:rsidR="003C72EE" w:rsidRPr="00910519" w:rsidRDefault="003C72EE" w:rsidP="003C72EE">
      <w:pPr>
        <w:shd w:val="clear" w:color="auto" w:fill="FFFFFF"/>
        <w:spacing w:after="0" w:line="240" w:lineRule="auto"/>
        <w:rPr>
          <w:rFonts w:eastAsia="Times New Roman" w:cstheme="minorHAnsi"/>
          <w:b/>
          <w:color w:val="000000"/>
          <w:sz w:val="26"/>
          <w:szCs w:val="26"/>
          <w:lang w:eastAsia="cs-CZ"/>
        </w:rPr>
      </w:pPr>
    </w:p>
    <w:p w:rsidR="00910519" w:rsidRDefault="00910519" w:rsidP="00910519">
      <w:pPr>
        <w:shd w:val="clear" w:color="auto" w:fill="FFFFFF"/>
        <w:spacing w:after="0" w:line="240" w:lineRule="auto"/>
        <w:rPr>
          <w:rFonts w:eastAsia="Times New Roman" w:cstheme="minorHAnsi"/>
          <w:b/>
          <w:color w:val="000000"/>
          <w:sz w:val="26"/>
          <w:szCs w:val="26"/>
          <w:lang w:eastAsia="cs-CZ"/>
        </w:rPr>
      </w:pPr>
    </w:p>
    <w:p w:rsidR="00910519" w:rsidRPr="00910519" w:rsidRDefault="00910519" w:rsidP="00910519">
      <w:pPr>
        <w:shd w:val="clear" w:color="auto" w:fill="FFFFFF"/>
        <w:spacing w:after="0" w:line="240" w:lineRule="auto"/>
        <w:rPr>
          <w:rFonts w:cstheme="minorHAnsi"/>
          <w:b/>
          <w:sz w:val="26"/>
          <w:szCs w:val="26"/>
        </w:rPr>
      </w:pPr>
      <w:r w:rsidRPr="00910519">
        <w:rPr>
          <w:rFonts w:eastAsia="Times New Roman" w:cstheme="minorHAnsi"/>
          <w:b/>
          <w:color w:val="000000"/>
          <w:sz w:val="26"/>
          <w:szCs w:val="26"/>
          <w:lang w:eastAsia="cs-CZ"/>
        </w:rPr>
        <w:t>Čtvrtek:</w:t>
      </w:r>
      <w:r w:rsidRPr="00910519">
        <w:rPr>
          <w:rFonts w:cstheme="minorHAnsi"/>
          <w:b/>
          <w:sz w:val="26"/>
          <w:szCs w:val="26"/>
        </w:rPr>
        <w:t xml:space="preserve"> Červená fazolová s párkem </w:t>
      </w:r>
      <w:r w:rsidRPr="00910519">
        <w:rPr>
          <w:rFonts w:cstheme="minorHAnsi"/>
          <w:b/>
          <w:sz w:val="26"/>
          <w:szCs w:val="26"/>
        </w:rPr>
        <w:t xml:space="preserve">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 xml:space="preserve">A 200g </w:t>
      </w:r>
      <w:r w:rsidRPr="00910519">
        <w:rPr>
          <w:rFonts w:cstheme="minorHAnsi"/>
          <w:b/>
          <w:sz w:val="26"/>
          <w:szCs w:val="26"/>
        </w:rPr>
        <w:t xml:space="preserve">Kuře ala-bažant, rýže dušená </w:t>
      </w:r>
      <w:r w:rsidRPr="00910519">
        <w:rPr>
          <w:rFonts w:cstheme="minorHAnsi"/>
          <w:b/>
          <w:sz w:val="26"/>
          <w:szCs w:val="26"/>
        </w:rPr>
        <w:t xml:space="preserve">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B 200g Maxi knedlík s meruňkami, přelitý máslem, stro</w:t>
      </w:r>
      <w:r w:rsidRPr="00910519">
        <w:rPr>
          <w:rFonts w:cstheme="minorHAnsi"/>
          <w:b/>
          <w:sz w:val="26"/>
          <w:szCs w:val="26"/>
        </w:rPr>
        <w:t xml:space="preserve">uhaný tvaroh, cukr </w:t>
      </w:r>
      <w:r w:rsidRPr="00910519">
        <w:rPr>
          <w:rFonts w:cstheme="minorHAnsi"/>
          <w:b/>
          <w:sz w:val="26"/>
          <w:szCs w:val="26"/>
        </w:rPr>
        <w:t xml:space="preserve">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 xml:space="preserve">C 150g Smažený vepřový karbanátek </w:t>
      </w:r>
      <w:r w:rsidRPr="00910519">
        <w:rPr>
          <w:rFonts w:cstheme="minorHAnsi"/>
          <w:b/>
          <w:sz w:val="26"/>
          <w:szCs w:val="26"/>
        </w:rPr>
        <w:t xml:space="preserve">se slaninou, bramborová kaše </w:t>
      </w:r>
      <w:r w:rsidRPr="00910519">
        <w:rPr>
          <w:rFonts w:cstheme="minorHAnsi"/>
          <w:b/>
          <w:sz w:val="26"/>
          <w:szCs w:val="26"/>
        </w:rPr>
        <w:t xml:space="preserve">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D 300g Těstovinový salát s</w:t>
      </w:r>
      <w:r>
        <w:rPr>
          <w:rFonts w:cstheme="minorHAnsi"/>
          <w:b/>
          <w:sz w:val="26"/>
          <w:szCs w:val="26"/>
        </w:rPr>
        <w:t> </w:t>
      </w:r>
      <w:r w:rsidRPr="00910519">
        <w:rPr>
          <w:rFonts w:cstheme="minorHAnsi"/>
          <w:b/>
          <w:sz w:val="26"/>
          <w:szCs w:val="26"/>
        </w:rPr>
        <w:t>tuňákem</w:t>
      </w:r>
      <w:r>
        <w:rPr>
          <w:rFonts w:cstheme="minorHAnsi"/>
          <w:b/>
          <w:sz w:val="26"/>
          <w:szCs w:val="26"/>
        </w:rPr>
        <w:t xml:space="preserve"> </w:t>
      </w:r>
      <w:r w:rsidRPr="00910519">
        <w:rPr>
          <w:rFonts w:cstheme="minorHAnsi"/>
          <w:b/>
          <w:sz w:val="26"/>
          <w:szCs w:val="26"/>
        </w:rPr>
        <w:t>s jarní cibulkou a z</w:t>
      </w:r>
      <w:r w:rsidRPr="00910519">
        <w:rPr>
          <w:rFonts w:cstheme="minorHAnsi"/>
          <w:b/>
          <w:sz w:val="26"/>
          <w:szCs w:val="26"/>
        </w:rPr>
        <w:t xml:space="preserve">eleninou, majonézou, obloha </w:t>
      </w:r>
    </w:p>
    <w:p w:rsidR="003C72EE" w:rsidRPr="00910519" w:rsidRDefault="00910519" w:rsidP="00910519">
      <w:pPr>
        <w:shd w:val="clear" w:color="auto" w:fill="FFFFFF"/>
        <w:spacing w:after="0" w:line="240" w:lineRule="auto"/>
        <w:rPr>
          <w:rFonts w:eastAsia="Times New Roman" w:cstheme="minorHAnsi"/>
          <w:b/>
          <w:color w:val="000000"/>
          <w:sz w:val="26"/>
          <w:szCs w:val="26"/>
          <w:lang w:eastAsia="cs-CZ"/>
        </w:rPr>
      </w:pPr>
      <w:r w:rsidRPr="00910519">
        <w:rPr>
          <w:rFonts w:cstheme="minorHAnsi"/>
          <w:b/>
          <w:sz w:val="26"/>
          <w:szCs w:val="26"/>
        </w:rPr>
        <w:t xml:space="preserve">E 400g Zeleninový salát s řízečky z vepřové panenky, dijonský </w:t>
      </w:r>
      <w:proofErr w:type="spellStart"/>
      <w:r w:rsidRPr="00910519">
        <w:rPr>
          <w:rFonts w:cstheme="minorHAnsi"/>
          <w:b/>
          <w:sz w:val="26"/>
          <w:szCs w:val="26"/>
        </w:rPr>
        <w:t>dresing</w:t>
      </w:r>
      <w:proofErr w:type="spellEnd"/>
      <w:r w:rsidRPr="00910519">
        <w:rPr>
          <w:rFonts w:cstheme="minorHAnsi"/>
          <w:b/>
          <w:sz w:val="26"/>
          <w:szCs w:val="26"/>
        </w:rPr>
        <w:t xml:space="preserve">, </w:t>
      </w:r>
      <w:proofErr w:type="spellStart"/>
      <w:r w:rsidRPr="00910519">
        <w:rPr>
          <w:rFonts w:cstheme="minorHAnsi"/>
          <w:b/>
          <w:sz w:val="26"/>
          <w:szCs w:val="26"/>
        </w:rPr>
        <w:t>sveet</w:t>
      </w:r>
      <w:proofErr w:type="spellEnd"/>
      <w:r w:rsidRPr="00910519">
        <w:rPr>
          <w:rFonts w:cstheme="minorHAnsi"/>
          <w:b/>
          <w:sz w:val="26"/>
          <w:szCs w:val="26"/>
        </w:rPr>
        <w:t xml:space="preserve"> </w:t>
      </w:r>
      <w:proofErr w:type="spellStart"/>
      <w:r w:rsidRPr="00910519">
        <w:rPr>
          <w:rFonts w:cstheme="minorHAnsi"/>
          <w:b/>
          <w:sz w:val="26"/>
          <w:szCs w:val="26"/>
        </w:rPr>
        <w:t>om</w:t>
      </w:r>
      <w:proofErr w:type="spellEnd"/>
    </w:p>
    <w:p w:rsidR="003C72EE" w:rsidRPr="00910519" w:rsidRDefault="003C72EE" w:rsidP="003C72EE">
      <w:pPr>
        <w:shd w:val="clear" w:color="auto" w:fill="FFFFFF"/>
        <w:spacing w:after="0" w:line="240" w:lineRule="auto"/>
        <w:rPr>
          <w:rFonts w:eastAsia="Times New Roman" w:cstheme="minorHAnsi"/>
          <w:b/>
          <w:color w:val="000000"/>
          <w:sz w:val="26"/>
          <w:szCs w:val="26"/>
          <w:lang w:eastAsia="cs-CZ"/>
        </w:rPr>
      </w:pPr>
    </w:p>
    <w:p w:rsidR="00910519" w:rsidRDefault="00910519" w:rsidP="00910519">
      <w:pPr>
        <w:shd w:val="clear" w:color="auto" w:fill="FFFFFF"/>
        <w:spacing w:after="0" w:line="240" w:lineRule="auto"/>
        <w:rPr>
          <w:rFonts w:eastAsia="Times New Roman" w:cstheme="minorHAnsi"/>
          <w:b/>
          <w:color w:val="000000"/>
          <w:sz w:val="26"/>
          <w:szCs w:val="26"/>
          <w:lang w:eastAsia="cs-CZ"/>
        </w:rPr>
      </w:pPr>
    </w:p>
    <w:p w:rsidR="00910519" w:rsidRDefault="00910519" w:rsidP="00910519">
      <w:pPr>
        <w:shd w:val="clear" w:color="auto" w:fill="FFFFFF"/>
        <w:spacing w:after="0" w:line="240" w:lineRule="auto"/>
        <w:rPr>
          <w:rFonts w:eastAsia="Times New Roman" w:cstheme="minorHAnsi"/>
          <w:b/>
          <w:color w:val="000000"/>
          <w:sz w:val="26"/>
          <w:szCs w:val="26"/>
          <w:lang w:eastAsia="cs-CZ"/>
        </w:rPr>
      </w:pPr>
    </w:p>
    <w:p w:rsidR="00910519" w:rsidRPr="00910519" w:rsidRDefault="003C72EE" w:rsidP="00910519">
      <w:pPr>
        <w:shd w:val="clear" w:color="auto" w:fill="FFFFFF"/>
        <w:spacing w:after="0" w:line="240" w:lineRule="auto"/>
        <w:rPr>
          <w:rFonts w:cstheme="minorHAnsi"/>
          <w:b/>
          <w:sz w:val="26"/>
          <w:szCs w:val="26"/>
        </w:rPr>
      </w:pPr>
      <w:r w:rsidRPr="00910519">
        <w:rPr>
          <w:rFonts w:eastAsia="Times New Roman" w:cstheme="minorHAnsi"/>
          <w:b/>
          <w:color w:val="000000"/>
          <w:sz w:val="26"/>
          <w:szCs w:val="26"/>
          <w:lang w:eastAsia="cs-CZ"/>
        </w:rPr>
        <w:t xml:space="preserve">Pátek: </w:t>
      </w:r>
      <w:r w:rsidR="00910519" w:rsidRPr="00910519">
        <w:rPr>
          <w:rFonts w:cstheme="minorHAnsi"/>
          <w:b/>
          <w:sz w:val="26"/>
          <w:szCs w:val="26"/>
        </w:rPr>
        <w:t>Kuřecí uzená p</w:t>
      </w:r>
      <w:r w:rsidR="00910519" w:rsidRPr="00910519">
        <w:rPr>
          <w:rFonts w:cstheme="minorHAnsi"/>
          <w:b/>
          <w:sz w:val="26"/>
          <w:szCs w:val="26"/>
        </w:rPr>
        <w:t>olévka s</w:t>
      </w:r>
      <w:r w:rsidR="00910519">
        <w:rPr>
          <w:rFonts w:cstheme="minorHAnsi"/>
          <w:b/>
          <w:sz w:val="26"/>
          <w:szCs w:val="26"/>
        </w:rPr>
        <w:t> </w:t>
      </w:r>
      <w:r w:rsidR="00910519" w:rsidRPr="00910519">
        <w:rPr>
          <w:rFonts w:cstheme="minorHAnsi"/>
          <w:b/>
          <w:sz w:val="26"/>
          <w:szCs w:val="26"/>
        </w:rPr>
        <w:t>bramborem</w:t>
      </w:r>
      <w:r w:rsidR="00910519">
        <w:rPr>
          <w:rFonts w:cstheme="minorHAnsi"/>
          <w:b/>
          <w:sz w:val="26"/>
          <w:szCs w:val="26"/>
        </w:rPr>
        <w:t xml:space="preserve"> </w:t>
      </w:r>
      <w:r w:rsidR="00910519" w:rsidRPr="00910519">
        <w:rPr>
          <w:rFonts w:cstheme="minorHAnsi"/>
          <w:b/>
          <w:sz w:val="26"/>
          <w:szCs w:val="26"/>
        </w:rPr>
        <w:t xml:space="preserve">a kroupami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 xml:space="preserve">A 150g Pečená jitrnice, kysané zelí, vařené brambory </w:t>
      </w:r>
      <w:proofErr w:type="spellStart"/>
      <w:proofErr w:type="gramStart"/>
      <w:r w:rsidRPr="00910519">
        <w:rPr>
          <w:rFonts w:cstheme="minorHAnsi"/>
          <w:b/>
          <w:sz w:val="26"/>
          <w:szCs w:val="26"/>
        </w:rPr>
        <w:t>m.</w:t>
      </w:r>
      <w:r w:rsidRPr="00910519">
        <w:rPr>
          <w:rFonts w:cstheme="minorHAnsi"/>
          <w:b/>
          <w:sz w:val="26"/>
          <w:szCs w:val="26"/>
        </w:rPr>
        <w:t>m</w:t>
      </w:r>
      <w:proofErr w:type="spellEnd"/>
      <w:r w:rsidRPr="00910519">
        <w:rPr>
          <w:rFonts w:cstheme="minorHAnsi"/>
          <w:b/>
          <w:sz w:val="26"/>
          <w:szCs w:val="26"/>
        </w:rPr>
        <w:t>.</w:t>
      </w:r>
      <w:proofErr w:type="gramEnd"/>
      <w:r w:rsidRPr="00910519">
        <w:rPr>
          <w:rFonts w:cstheme="minorHAnsi"/>
          <w:b/>
          <w:sz w:val="26"/>
          <w:szCs w:val="26"/>
        </w:rPr>
        <w:t xml:space="preserve"> (zelí je lepší neohřívat) </w:t>
      </w:r>
      <w:r w:rsidRPr="00910519">
        <w:rPr>
          <w:rFonts w:cstheme="minorHAnsi"/>
          <w:b/>
          <w:sz w:val="26"/>
          <w:szCs w:val="26"/>
        </w:rPr>
        <w:t xml:space="preserve">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B 120g Kuřecí medailonek s</w:t>
      </w:r>
      <w:r>
        <w:rPr>
          <w:rFonts w:cstheme="minorHAnsi"/>
          <w:b/>
          <w:sz w:val="26"/>
          <w:szCs w:val="26"/>
        </w:rPr>
        <w:t> </w:t>
      </w:r>
      <w:r w:rsidRPr="00910519">
        <w:rPr>
          <w:rFonts w:cstheme="minorHAnsi"/>
          <w:b/>
          <w:sz w:val="26"/>
          <w:szCs w:val="26"/>
        </w:rPr>
        <w:t>přelivem</w:t>
      </w:r>
      <w:r>
        <w:rPr>
          <w:rFonts w:cstheme="minorHAnsi"/>
          <w:b/>
          <w:sz w:val="26"/>
          <w:szCs w:val="26"/>
        </w:rPr>
        <w:t xml:space="preserve"> </w:t>
      </w:r>
      <w:r w:rsidRPr="00910519">
        <w:rPr>
          <w:rFonts w:cstheme="minorHAnsi"/>
          <w:b/>
          <w:sz w:val="26"/>
          <w:szCs w:val="26"/>
        </w:rPr>
        <w:t>z lišek a</w:t>
      </w:r>
      <w:r w:rsidRPr="00910519">
        <w:rPr>
          <w:rFonts w:cstheme="minorHAnsi"/>
          <w:b/>
          <w:sz w:val="26"/>
          <w:szCs w:val="26"/>
        </w:rPr>
        <w:t xml:space="preserve"> žampionů, americké brambory </w:t>
      </w:r>
      <w:r w:rsidRPr="00910519">
        <w:rPr>
          <w:rFonts w:cstheme="minorHAnsi"/>
          <w:b/>
          <w:sz w:val="26"/>
          <w:szCs w:val="26"/>
        </w:rPr>
        <w:t xml:space="preserve">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C 120g Pečená uzená krkovička se špenátem, s</w:t>
      </w:r>
      <w:r w:rsidRPr="00910519">
        <w:rPr>
          <w:rFonts w:cstheme="minorHAnsi"/>
          <w:b/>
          <w:sz w:val="26"/>
          <w:szCs w:val="26"/>
        </w:rPr>
        <w:t xml:space="preserve">elský bramborový knedlík </w:t>
      </w:r>
    </w:p>
    <w:p w:rsidR="00910519"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 xml:space="preserve">D 300g Zeleninový salát s </w:t>
      </w:r>
      <w:proofErr w:type="spellStart"/>
      <w:r w:rsidRPr="00910519">
        <w:rPr>
          <w:rFonts w:cstheme="minorHAnsi"/>
          <w:b/>
          <w:sz w:val="26"/>
          <w:szCs w:val="26"/>
        </w:rPr>
        <w:t>nugetkami</w:t>
      </w:r>
      <w:proofErr w:type="spellEnd"/>
      <w:r w:rsidRPr="00910519">
        <w:rPr>
          <w:rFonts w:cstheme="minorHAnsi"/>
          <w:b/>
          <w:sz w:val="26"/>
          <w:szCs w:val="26"/>
        </w:rPr>
        <w:t xml:space="preserve"> z lososa </w:t>
      </w:r>
      <w:r w:rsidRPr="00910519">
        <w:rPr>
          <w:rFonts w:cstheme="minorHAnsi"/>
          <w:b/>
          <w:sz w:val="26"/>
          <w:szCs w:val="26"/>
        </w:rPr>
        <w:t xml:space="preserve">(4ks), </w:t>
      </w:r>
      <w:proofErr w:type="spellStart"/>
      <w:r w:rsidRPr="00910519">
        <w:rPr>
          <w:rFonts w:cstheme="minorHAnsi"/>
          <w:b/>
          <w:sz w:val="26"/>
          <w:szCs w:val="26"/>
        </w:rPr>
        <w:t>dip</w:t>
      </w:r>
      <w:proofErr w:type="spellEnd"/>
      <w:r w:rsidRPr="00910519">
        <w:rPr>
          <w:rFonts w:cstheme="minorHAnsi"/>
          <w:b/>
          <w:sz w:val="26"/>
          <w:szCs w:val="26"/>
        </w:rPr>
        <w:t xml:space="preserve"> z uzeného lososa </w:t>
      </w:r>
    </w:p>
    <w:p w:rsidR="003C72EE" w:rsidRPr="00910519" w:rsidRDefault="00910519" w:rsidP="00910519">
      <w:pPr>
        <w:shd w:val="clear" w:color="auto" w:fill="FFFFFF"/>
        <w:spacing w:after="0" w:line="240" w:lineRule="auto"/>
        <w:rPr>
          <w:rFonts w:cstheme="minorHAnsi"/>
          <w:b/>
          <w:sz w:val="26"/>
          <w:szCs w:val="26"/>
        </w:rPr>
      </w:pPr>
      <w:r w:rsidRPr="00910519">
        <w:rPr>
          <w:rFonts w:cstheme="minorHAnsi"/>
          <w:b/>
          <w:sz w:val="26"/>
          <w:szCs w:val="26"/>
        </w:rPr>
        <w:t>E 400g Tortilly plněné zeleninou a kachním</w:t>
      </w:r>
      <w:r>
        <w:rPr>
          <w:rFonts w:cstheme="minorHAnsi"/>
          <w:b/>
          <w:sz w:val="26"/>
          <w:szCs w:val="26"/>
        </w:rPr>
        <w:t xml:space="preserve"> </w:t>
      </w:r>
      <w:r w:rsidRPr="00910519">
        <w:rPr>
          <w:rFonts w:cstheme="minorHAnsi"/>
          <w:b/>
          <w:sz w:val="26"/>
          <w:szCs w:val="26"/>
        </w:rPr>
        <w:t>RILLETES (trhané kachní maso, okurka), dressing</w:t>
      </w:r>
    </w:p>
    <w:p w:rsidR="00950AEF" w:rsidRPr="00910519" w:rsidRDefault="00950AEF" w:rsidP="00950AEF">
      <w:pPr>
        <w:shd w:val="clear" w:color="auto" w:fill="FFFFFF"/>
        <w:spacing w:after="0" w:line="240" w:lineRule="auto"/>
        <w:rPr>
          <w:rFonts w:cstheme="minorHAnsi"/>
          <w:b/>
          <w:sz w:val="26"/>
          <w:szCs w:val="26"/>
        </w:rPr>
      </w:pPr>
    </w:p>
    <w:p w:rsidR="00950AEF" w:rsidRPr="00904388" w:rsidRDefault="00950AEF" w:rsidP="00950AEF">
      <w:pPr>
        <w:shd w:val="clear" w:color="auto" w:fill="FFFFFF"/>
        <w:spacing w:after="0" w:line="240" w:lineRule="auto"/>
        <w:rPr>
          <w:rFonts w:ascii="Calibri" w:hAnsi="Calibri" w:cs="Calibri"/>
          <w:b/>
          <w:sz w:val="28"/>
          <w:szCs w:val="28"/>
        </w:rPr>
      </w:pPr>
    </w:p>
    <w:p w:rsidR="003C72EE" w:rsidRDefault="00F80494" w:rsidP="003C72EE">
      <w:pPr>
        <w:shd w:val="clear" w:color="auto" w:fill="FFFFFF"/>
        <w:spacing w:after="0" w:line="240" w:lineRule="auto"/>
        <w:rPr>
          <w:rStyle w:val="Hypertextovodkaz"/>
          <w:rFonts w:eastAsiaTheme="majorEastAsia" w:cstheme="minorHAnsi"/>
          <w:b/>
          <w:bCs/>
          <w:color w:val="auto"/>
          <w:spacing w:val="-10"/>
          <w:kern w:val="28"/>
          <w:sz w:val="28"/>
          <w:szCs w:val="28"/>
        </w:rPr>
      </w:pPr>
      <w:hyperlink r:id="rId8" w:history="1">
        <w:r w:rsidR="003C72EE" w:rsidRPr="00866841">
          <w:rPr>
            <w:rStyle w:val="Hypertextovodkaz"/>
            <w:rFonts w:eastAsiaTheme="majorEastAsia" w:cstheme="minorHAnsi"/>
            <w:b/>
            <w:bCs/>
            <w:color w:val="auto"/>
            <w:spacing w:val="-10"/>
            <w:kern w:val="28"/>
            <w:sz w:val="28"/>
            <w:szCs w:val="28"/>
          </w:rPr>
          <w:t>http://www.dovoz-jidel.cz/jidelnicek/</w:t>
        </w:r>
      </w:hyperlink>
      <w:r w:rsidR="003C72EE" w:rsidRPr="00866841">
        <w:rPr>
          <w:rStyle w:val="Hypertextovodkaz"/>
          <w:rFonts w:eastAsiaTheme="majorEastAsia" w:cstheme="minorHAnsi"/>
          <w:b/>
          <w:bCs/>
          <w:color w:val="auto"/>
          <w:spacing w:val="-10"/>
          <w:kern w:val="28"/>
          <w:sz w:val="28"/>
          <w:szCs w:val="28"/>
        </w:rPr>
        <w:t xml:space="preserve">  = seznam alergenů</w:t>
      </w:r>
    </w:p>
    <w:p w:rsidR="003C72EE" w:rsidRDefault="003C72EE" w:rsidP="003C72EE">
      <w:pPr>
        <w:shd w:val="clear" w:color="auto" w:fill="FFFFFF"/>
        <w:spacing w:after="0" w:line="240" w:lineRule="auto"/>
        <w:rPr>
          <w:rStyle w:val="Hypertextovodkaz"/>
          <w:rFonts w:eastAsiaTheme="majorEastAsia" w:cstheme="minorHAnsi"/>
          <w:b/>
          <w:bCs/>
          <w:color w:val="auto"/>
          <w:spacing w:val="-10"/>
          <w:kern w:val="28"/>
          <w:sz w:val="28"/>
          <w:szCs w:val="28"/>
        </w:rPr>
      </w:pPr>
    </w:p>
    <w:p w:rsidR="000A31C1" w:rsidRDefault="000A31C1" w:rsidP="007A67C5">
      <w:pPr>
        <w:widowControl w:val="0"/>
        <w:autoSpaceDE w:val="0"/>
        <w:autoSpaceDN w:val="0"/>
        <w:adjustRightInd w:val="0"/>
        <w:spacing w:after="0" w:line="240" w:lineRule="auto"/>
        <w:jc w:val="both"/>
        <w:rPr>
          <w:rFonts w:ascii="Arial" w:hAnsi="Arial" w:cs="Arial"/>
          <w:b/>
          <w:bCs/>
          <w:sz w:val="18"/>
          <w:szCs w:val="18"/>
          <w:u w:val="single"/>
        </w:rPr>
      </w:pPr>
    </w:p>
    <w:p w:rsidR="008E3597" w:rsidRDefault="008E3597" w:rsidP="007A67C5">
      <w:pPr>
        <w:widowControl w:val="0"/>
        <w:autoSpaceDE w:val="0"/>
        <w:autoSpaceDN w:val="0"/>
        <w:adjustRightInd w:val="0"/>
        <w:spacing w:after="0" w:line="240" w:lineRule="auto"/>
        <w:jc w:val="both"/>
        <w:rPr>
          <w:rFonts w:ascii="Arial" w:hAnsi="Arial" w:cs="Arial"/>
          <w:b/>
          <w:bCs/>
          <w:sz w:val="18"/>
          <w:szCs w:val="18"/>
          <w:u w:val="single"/>
        </w:rPr>
      </w:pPr>
    </w:p>
    <w:p w:rsidR="008E3597" w:rsidRDefault="008E3597" w:rsidP="007A67C5">
      <w:pPr>
        <w:widowControl w:val="0"/>
        <w:autoSpaceDE w:val="0"/>
        <w:autoSpaceDN w:val="0"/>
        <w:adjustRightInd w:val="0"/>
        <w:spacing w:after="0" w:line="240" w:lineRule="auto"/>
        <w:jc w:val="both"/>
        <w:rPr>
          <w:rFonts w:ascii="Arial" w:hAnsi="Arial" w:cs="Arial"/>
          <w:b/>
          <w:bCs/>
          <w:sz w:val="18"/>
          <w:szCs w:val="18"/>
          <w:u w:val="single"/>
        </w:rPr>
      </w:pPr>
    </w:p>
    <w:p w:rsidR="008E3597" w:rsidRDefault="008E3597" w:rsidP="007A67C5">
      <w:pPr>
        <w:widowControl w:val="0"/>
        <w:autoSpaceDE w:val="0"/>
        <w:autoSpaceDN w:val="0"/>
        <w:adjustRightInd w:val="0"/>
        <w:spacing w:after="0" w:line="240" w:lineRule="auto"/>
        <w:jc w:val="both"/>
        <w:rPr>
          <w:rFonts w:ascii="Arial" w:hAnsi="Arial" w:cs="Arial"/>
          <w:b/>
          <w:bCs/>
          <w:sz w:val="18"/>
          <w:szCs w:val="18"/>
          <w:u w:val="single"/>
        </w:rPr>
      </w:pPr>
    </w:p>
    <w:p w:rsidR="00F16385" w:rsidRDefault="00F16385" w:rsidP="007A67C5">
      <w:pPr>
        <w:widowControl w:val="0"/>
        <w:autoSpaceDE w:val="0"/>
        <w:autoSpaceDN w:val="0"/>
        <w:adjustRightInd w:val="0"/>
        <w:spacing w:after="0" w:line="240" w:lineRule="auto"/>
        <w:jc w:val="both"/>
        <w:rPr>
          <w:rFonts w:ascii="Arial" w:hAnsi="Arial" w:cs="Arial"/>
          <w:b/>
          <w:bCs/>
          <w:sz w:val="18"/>
          <w:szCs w:val="18"/>
          <w:u w:val="single"/>
        </w:rPr>
      </w:pPr>
      <w:r w:rsidRPr="00F16385">
        <w:rPr>
          <w:rFonts w:ascii="Arial" w:hAnsi="Arial" w:cs="Arial"/>
          <w:b/>
          <w:bCs/>
          <w:sz w:val="18"/>
          <w:szCs w:val="18"/>
          <w:u w:val="single"/>
        </w:rPr>
        <w:lastRenderedPageBreak/>
        <w:t>VŠEOBECNÉ OBCHODNÍ PODMÍNKY PRO DOVOZ OBĚDŮ</w:t>
      </w:r>
    </w:p>
    <w:p w:rsidR="007A67C5" w:rsidRPr="007A67C5" w:rsidRDefault="007A67C5" w:rsidP="007A67C5">
      <w:pPr>
        <w:widowControl w:val="0"/>
        <w:autoSpaceDE w:val="0"/>
        <w:autoSpaceDN w:val="0"/>
        <w:adjustRightInd w:val="0"/>
        <w:spacing w:after="0" w:line="240" w:lineRule="auto"/>
        <w:jc w:val="both"/>
        <w:rPr>
          <w:rFonts w:eastAsia="Times New Roman" w:cstheme="minorHAnsi"/>
          <w:b/>
          <w:color w:val="000000"/>
          <w:sz w:val="24"/>
          <w:szCs w:val="24"/>
          <w:lang w:eastAsia="cs-CZ"/>
        </w:rPr>
      </w:pPr>
    </w:p>
    <w:p w:rsidR="00F16385" w:rsidRPr="00F16385" w:rsidRDefault="00F16385" w:rsidP="00F16385">
      <w:pPr>
        <w:pStyle w:val="Normlnweb"/>
        <w:spacing w:before="0" w:beforeAutospacing="0" w:after="0" w:afterAutospacing="0"/>
        <w:rPr>
          <w:rFonts w:ascii="Arial" w:hAnsi="Arial" w:cs="Arial"/>
          <w:sz w:val="18"/>
          <w:szCs w:val="18"/>
        </w:rPr>
      </w:pPr>
      <w:r w:rsidRPr="00F16385">
        <w:rPr>
          <w:rFonts w:ascii="Arial" w:hAnsi="Arial" w:cs="Arial"/>
          <w:b/>
          <w:bCs/>
          <w:sz w:val="18"/>
          <w:szCs w:val="18"/>
          <w:u w:val="single"/>
        </w:rPr>
        <w:t>1) Dodavatel:</w:t>
      </w:r>
      <w:r w:rsidRPr="00F16385">
        <w:rPr>
          <w:rFonts w:ascii="Arial" w:hAnsi="Arial" w:cs="Arial"/>
          <w:sz w:val="18"/>
          <w:szCs w:val="18"/>
        </w:rPr>
        <w:t xml:space="preserve"> </w:t>
      </w:r>
      <w:r w:rsidRPr="00F16385">
        <w:rPr>
          <w:rFonts w:ascii="Arial" w:hAnsi="Arial" w:cs="Arial"/>
          <w:sz w:val="18"/>
          <w:szCs w:val="18"/>
        </w:rPr>
        <w:br/>
        <w:t xml:space="preserve">Služby KPŽ s.r.o., IČ: 050 02 427, se sídlem: Hlavní 806, 251 68 </w:t>
      </w:r>
      <w:proofErr w:type="spellStart"/>
      <w:r w:rsidRPr="00F16385">
        <w:rPr>
          <w:rFonts w:ascii="Arial" w:hAnsi="Arial" w:cs="Arial"/>
          <w:sz w:val="18"/>
          <w:szCs w:val="18"/>
        </w:rPr>
        <w:t>Hlubočinka</w:t>
      </w:r>
      <w:proofErr w:type="spellEnd"/>
      <w:r w:rsidRPr="00F16385">
        <w:rPr>
          <w:rFonts w:ascii="Arial" w:hAnsi="Arial" w:cs="Arial"/>
          <w:sz w:val="18"/>
          <w:szCs w:val="18"/>
        </w:rPr>
        <w:t xml:space="preserve"> -Sulice, spis. </w:t>
      </w:r>
      <w:proofErr w:type="gramStart"/>
      <w:r w:rsidRPr="00F16385">
        <w:rPr>
          <w:rFonts w:ascii="Arial" w:hAnsi="Arial" w:cs="Arial"/>
          <w:sz w:val="18"/>
          <w:szCs w:val="18"/>
        </w:rPr>
        <w:t>zn.</w:t>
      </w:r>
      <w:proofErr w:type="gramEnd"/>
      <w:r w:rsidRPr="00F16385">
        <w:rPr>
          <w:rFonts w:ascii="Arial" w:hAnsi="Arial" w:cs="Arial"/>
          <w:sz w:val="18"/>
          <w:szCs w:val="18"/>
        </w:rPr>
        <w:t xml:space="preserve"> C 256364 vedená u Městského soudu v Praze, zastoupena: Lenka Klestilová, jednatelka (dále Dodavatel) </w:t>
      </w:r>
    </w:p>
    <w:p w:rsidR="00F16385" w:rsidRPr="00F16385" w:rsidRDefault="00F16385" w:rsidP="00F16385">
      <w:pPr>
        <w:pStyle w:val="Normlnweb"/>
        <w:spacing w:before="0" w:beforeAutospacing="0" w:after="0" w:afterAutospacing="0"/>
        <w:rPr>
          <w:rFonts w:ascii="Arial" w:hAnsi="Arial" w:cs="Arial"/>
          <w:sz w:val="18"/>
          <w:szCs w:val="18"/>
        </w:rPr>
      </w:pPr>
      <w:r w:rsidRPr="00F16385">
        <w:rPr>
          <w:rFonts w:ascii="Arial" w:hAnsi="Arial" w:cs="Arial"/>
          <w:b/>
          <w:bCs/>
          <w:sz w:val="18"/>
          <w:szCs w:val="18"/>
          <w:u w:val="single"/>
        </w:rPr>
        <w:t>2) Popis služby:</w:t>
      </w:r>
      <w:r w:rsidRPr="00F16385">
        <w:rPr>
          <w:rFonts w:ascii="Arial" w:hAnsi="Arial" w:cs="Arial"/>
          <w:sz w:val="18"/>
          <w:szCs w:val="18"/>
        </w:rPr>
        <w:t xml:space="preserve"> </w:t>
      </w:r>
      <w:r w:rsidRPr="00F16385">
        <w:rPr>
          <w:rFonts w:ascii="Arial" w:hAnsi="Arial" w:cs="Arial"/>
          <w:sz w:val="18"/>
          <w:szCs w:val="18"/>
        </w:rPr>
        <w:br/>
        <w:t xml:space="preserve">Prodej a doprava chlazených balených obědů k zákazníkovi (dále zboží). Zboží Dodavatel nakoupí u svých smluvních partnerů a zákazníkovi bude dodáváno v každý pracovní den v době mezi 9 a 13 hodinou. </w:t>
      </w:r>
    </w:p>
    <w:p w:rsidR="00F16385" w:rsidRPr="00F16385" w:rsidRDefault="00F16385" w:rsidP="00F16385">
      <w:pPr>
        <w:pStyle w:val="Normlnweb"/>
        <w:spacing w:before="0" w:beforeAutospacing="0" w:after="0" w:afterAutospacing="0"/>
        <w:rPr>
          <w:rFonts w:ascii="Arial" w:hAnsi="Arial" w:cs="Arial"/>
          <w:sz w:val="18"/>
          <w:szCs w:val="18"/>
        </w:rPr>
      </w:pPr>
      <w:r w:rsidRPr="00F16385">
        <w:rPr>
          <w:rFonts w:ascii="Arial" w:hAnsi="Arial" w:cs="Arial"/>
          <w:b/>
          <w:bCs/>
          <w:sz w:val="18"/>
          <w:szCs w:val="18"/>
          <w:u w:val="single"/>
        </w:rPr>
        <w:t>3) Zákazník</w:t>
      </w:r>
      <w:r w:rsidRPr="00F16385">
        <w:rPr>
          <w:rFonts w:ascii="Arial" w:hAnsi="Arial" w:cs="Arial"/>
          <w:sz w:val="18"/>
          <w:szCs w:val="18"/>
        </w:rPr>
        <w:t xml:space="preserve"> </w:t>
      </w:r>
      <w:r w:rsidRPr="00F16385">
        <w:rPr>
          <w:rFonts w:ascii="Arial" w:hAnsi="Arial" w:cs="Arial"/>
          <w:sz w:val="18"/>
          <w:szCs w:val="18"/>
        </w:rPr>
        <w:br/>
        <w:t xml:space="preserve">Zákazníkem může být jakákoliv zletilá osoba, která provede písemnou nebo elektronickou registraci u dodavatele. Registrace zákazníka nezavazuje k odběru služby. Podmínkou poskytnutí služby je, že místo dodání je uvedeno v seznamu obcí, kde se služba poskytuje nebo místo leží na rozvozové trase. Pokud jsou Zákazníci manželé, je ve vztahu k dodavateli platné právní jednání každého z nich. </w:t>
      </w:r>
    </w:p>
    <w:p w:rsidR="00F16385" w:rsidRPr="00F16385" w:rsidRDefault="00F16385" w:rsidP="00F16385">
      <w:pPr>
        <w:pStyle w:val="Normlnweb"/>
        <w:spacing w:before="0" w:beforeAutospacing="0" w:after="0" w:afterAutospacing="0"/>
        <w:rPr>
          <w:rFonts w:ascii="Arial" w:hAnsi="Arial" w:cs="Arial"/>
          <w:sz w:val="18"/>
          <w:szCs w:val="18"/>
        </w:rPr>
      </w:pPr>
      <w:r w:rsidRPr="00F16385">
        <w:rPr>
          <w:rFonts w:ascii="Arial" w:hAnsi="Arial" w:cs="Arial"/>
          <w:b/>
          <w:bCs/>
          <w:sz w:val="18"/>
          <w:szCs w:val="18"/>
          <w:u w:val="single"/>
        </w:rPr>
        <w:t>4) Postup objednávání:</w:t>
      </w:r>
      <w:r w:rsidRPr="00F16385">
        <w:rPr>
          <w:rFonts w:ascii="Arial" w:hAnsi="Arial" w:cs="Arial"/>
          <w:sz w:val="18"/>
          <w:szCs w:val="18"/>
        </w:rPr>
        <w:t xml:space="preserve"> </w:t>
      </w:r>
      <w:r w:rsidRPr="00F16385">
        <w:rPr>
          <w:rFonts w:ascii="Arial" w:hAnsi="Arial" w:cs="Arial"/>
          <w:sz w:val="18"/>
          <w:szCs w:val="18"/>
        </w:rPr>
        <w:br/>
        <w:t xml:space="preserve">Zákazník si na základě jídelního lístku, doručeného mu emailem nebo v rámci rozvozu objednává z nabídky Dodavatele obědy, a to tak, že na jídelní lístek zakroužkuje jednotlivé obědy, vyznačí počty, na lístku vyplní hůlkovým písmem své jméno a lístek podepíše. Takto označený lístek jako objednávku předá zákazník Dodavateli, a to buď v tištěné podobě do pátku předchozího týdne nebo elektronicky do čtvrtka 16.00 hodin na obedy.kpz@email.cz. Jídelní lístky se samostatně zaváží a u zákazníka vyzvedávají pouze v rámci závozu obědů, nikoliv samostatným závozem. Pokud zákazník neobdrží jídelní lístek, provede objednávku telefonicky na tel. čísle 778 095 906. Jednotlivé obědy budou dodávány na dodací adresu vyplněnou zákazníkem na této objednávce, nejpozději do 13. hodiny příslušného dne. Zákazník si převezme oběd osobně. Pokud zákazník osobně oběd nepřevezme, je Dodavatel oprávněn použít náhradní způsob dodání obědů (např. taška s obědem se zavěsí na kliku dveří). Změny v objednávkách jsou nepřípustné, výjimku tvoří vážné důvody na straně Zákazníka, např. nenadálá hospitalizace, kdy je přípustné změnu nahlásit max. 24 hodin předem. </w:t>
      </w:r>
    </w:p>
    <w:p w:rsidR="00F16385" w:rsidRPr="00F16385" w:rsidRDefault="00F16385" w:rsidP="00F16385">
      <w:pPr>
        <w:pStyle w:val="Normlnweb"/>
        <w:spacing w:before="0" w:beforeAutospacing="0" w:after="0" w:afterAutospacing="0"/>
        <w:rPr>
          <w:rFonts w:ascii="Arial" w:hAnsi="Arial" w:cs="Arial"/>
          <w:sz w:val="18"/>
          <w:szCs w:val="18"/>
        </w:rPr>
      </w:pPr>
      <w:r w:rsidRPr="00F16385">
        <w:rPr>
          <w:rFonts w:ascii="Arial" w:hAnsi="Arial" w:cs="Arial"/>
          <w:b/>
          <w:bCs/>
          <w:sz w:val="18"/>
          <w:szCs w:val="18"/>
          <w:u w:val="single"/>
        </w:rPr>
        <w:t>5) Kvalita a reklamace</w:t>
      </w:r>
      <w:r w:rsidRPr="00F16385">
        <w:rPr>
          <w:rFonts w:ascii="Arial" w:hAnsi="Arial" w:cs="Arial"/>
          <w:sz w:val="18"/>
          <w:szCs w:val="18"/>
        </w:rPr>
        <w:t xml:space="preserve"> </w:t>
      </w:r>
      <w:r w:rsidRPr="00F16385">
        <w:rPr>
          <w:rFonts w:ascii="Arial" w:hAnsi="Arial" w:cs="Arial"/>
          <w:sz w:val="18"/>
          <w:szCs w:val="18"/>
        </w:rPr>
        <w:br/>
      </w:r>
      <w:r w:rsidRPr="00F16385">
        <w:rPr>
          <w:rFonts w:ascii="Arial" w:hAnsi="Arial" w:cs="Arial"/>
          <w:b/>
          <w:bCs/>
          <w:sz w:val="18"/>
          <w:szCs w:val="18"/>
        </w:rPr>
        <w:t>a)</w:t>
      </w:r>
      <w:r w:rsidRPr="00F16385">
        <w:rPr>
          <w:rFonts w:ascii="Arial" w:hAnsi="Arial" w:cs="Arial"/>
          <w:sz w:val="18"/>
          <w:szCs w:val="18"/>
        </w:rPr>
        <w:t xml:space="preserve"> Dodavatel obědy dodává v uzavřených obalech a chlazené. Zákazník je oprávněn odmítnout převzít oběd, jehož obal je narušen (nevztahuje se na polévky). V případě náhradního způsobu doručení vzhledem k možným změnám v kvalitě oběda způsobeného přechováváním v nevhodné teplotě, ručí dodavatel za kvalitu a zdravotní nezávadnost oběda, pouze do chvíle doručení. Pokud si zákazník oběd nepřevezme osobně a oběd mu bude ponechán na náhradním místě, neručí od této chvíle dodavatel za ztrátu nebo poškození jídla a zákazník nemůže požadovat po dodavateli náhradu.</w:t>
      </w:r>
    </w:p>
    <w:p w:rsidR="00F16385" w:rsidRPr="00F16385" w:rsidRDefault="00F16385" w:rsidP="00F16385">
      <w:pPr>
        <w:pStyle w:val="Normlnweb"/>
        <w:spacing w:before="0" w:beforeAutospacing="0" w:after="0" w:afterAutospacing="0"/>
        <w:rPr>
          <w:rFonts w:ascii="Arial" w:hAnsi="Arial" w:cs="Arial"/>
          <w:sz w:val="18"/>
          <w:szCs w:val="18"/>
        </w:rPr>
      </w:pPr>
      <w:r w:rsidRPr="00F16385">
        <w:rPr>
          <w:rFonts w:ascii="Arial" w:hAnsi="Arial" w:cs="Arial"/>
          <w:b/>
          <w:bCs/>
          <w:sz w:val="18"/>
          <w:szCs w:val="18"/>
        </w:rPr>
        <w:t>b)</w:t>
      </w:r>
      <w:r w:rsidRPr="00F16385">
        <w:rPr>
          <w:rFonts w:ascii="Arial" w:hAnsi="Arial" w:cs="Arial"/>
          <w:sz w:val="18"/>
          <w:szCs w:val="18"/>
        </w:rPr>
        <w:t xml:space="preserve"> Dodavatel neručí za nutriční hodnoty nebo chuťové vlastnosti jídla. Zavazuje se však vyřizovat s výrobci případné stížnosti na kvalitu a reklamace. V případě sporu o množství nebo druh jídla je podkladem řešení vždy objednávka, u telefonických objednávek není reklamace možná. </w:t>
      </w:r>
    </w:p>
    <w:p w:rsidR="00F16385" w:rsidRPr="00F16385" w:rsidRDefault="00F16385" w:rsidP="00F16385">
      <w:pPr>
        <w:pStyle w:val="Normlnweb"/>
        <w:spacing w:before="0" w:beforeAutospacing="0" w:after="0" w:afterAutospacing="0"/>
        <w:rPr>
          <w:rFonts w:ascii="Arial" w:hAnsi="Arial" w:cs="Arial"/>
          <w:sz w:val="18"/>
          <w:szCs w:val="18"/>
        </w:rPr>
      </w:pPr>
      <w:r w:rsidRPr="00F16385">
        <w:rPr>
          <w:rFonts w:ascii="Arial" w:hAnsi="Arial" w:cs="Arial"/>
          <w:b/>
          <w:sz w:val="18"/>
          <w:szCs w:val="18"/>
        </w:rPr>
        <w:t xml:space="preserve">c) </w:t>
      </w:r>
      <w:r w:rsidRPr="00F16385">
        <w:rPr>
          <w:rFonts w:ascii="Arial" w:hAnsi="Arial" w:cs="Arial"/>
          <w:sz w:val="18"/>
          <w:szCs w:val="18"/>
        </w:rPr>
        <w:t xml:space="preserve">V případě reklamace dodaného jídla odebere řidič dodavatele jídlo zpět v den dodávky. Na pozdější reklamace nebude brán zřetel a jídlo bude fakturováno v plné výši. </w:t>
      </w:r>
    </w:p>
    <w:p w:rsidR="00F16385" w:rsidRPr="00F16385" w:rsidRDefault="00F16385" w:rsidP="00F16385">
      <w:pPr>
        <w:pStyle w:val="Normlnweb"/>
        <w:spacing w:before="0" w:beforeAutospacing="0" w:after="0" w:afterAutospacing="0"/>
        <w:rPr>
          <w:rFonts w:ascii="Arial" w:hAnsi="Arial" w:cs="Arial"/>
          <w:sz w:val="18"/>
          <w:szCs w:val="18"/>
        </w:rPr>
      </w:pPr>
      <w:r w:rsidRPr="00F16385">
        <w:rPr>
          <w:rFonts w:ascii="Arial" w:hAnsi="Arial" w:cs="Arial"/>
          <w:b/>
          <w:bCs/>
          <w:sz w:val="18"/>
          <w:szCs w:val="18"/>
          <w:u w:val="single"/>
        </w:rPr>
        <w:t>6) Cena, platební podmínky</w:t>
      </w:r>
      <w:r w:rsidRPr="00F16385">
        <w:rPr>
          <w:rFonts w:ascii="Arial" w:hAnsi="Arial" w:cs="Arial"/>
          <w:sz w:val="18"/>
          <w:szCs w:val="18"/>
          <w:u w:val="single"/>
        </w:rPr>
        <w:t xml:space="preserve"> </w:t>
      </w:r>
      <w:r w:rsidRPr="00F16385">
        <w:rPr>
          <w:rFonts w:ascii="Arial" w:hAnsi="Arial" w:cs="Arial"/>
          <w:b/>
          <w:sz w:val="18"/>
          <w:szCs w:val="18"/>
          <w:u w:val="single"/>
        </w:rPr>
        <w:t>od 01. 05. 2023</w:t>
      </w:r>
      <w:r w:rsidRPr="00F16385">
        <w:rPr>
          <w:rFonts w:ascii="Arial" w:hAnsi="Arial" w:cs="Arial"/>
          <w:sz w:val="18"/>
          <w:szCs w:val="18"/>
          <w:u w:val="single"/>
        </w:rPr>
        <w:t>.</w:t>
      </w:r>
      <w:r w:rsidRPr="00F16385">
        <w:rPr>
          <w:rFonts w:ascii="Arial" w:hAnsi="Arial" w:cs="Arial"/>
          <w:sz w:val="18"/>
          <w:szCs w:val="18"/>
        </w:rPr>
        <w:t xml:space="preserve"> Občanům obcí, se poskytuje sleva</w:t>
      </w:r>
      <w:r w:rsidRPr="00F16385">
        <w:rPr>
          <w:rFonts w:ascii="Arial" w:hAnsi="Arial" w:cs="Arial"/>
          <w:sz w:val="18"/>
          <w:szCs w:val="18"/>
        </w:rPr>
        <w:br/>
      </w:r>
      <w:r w:rsidRPr="00F16385">
        <w:rPr>
          <w:rFonts w:ascii="Arial" w:hAnsi="Arial" w:cs="Arial"/>
          <w:b/>
          <w:bCs/>
          <w:sz w:val="18"/>
          <w:szCs w:val="18"/>
        </w:rPr>
        <w:t>a)</w:t>
      </w:r>
      <w:r w:rsidRPr="00F16385">
        <w:rPr>
          <w:rFonts w:ascii="Arial" w:hAnsi="Arial" w:cs="Arial"/>
          <w:sz w:val="18"/>
          <w:szCs w:val="18"/>
        </w:rPr>
        <w:t xml:space="preserve"> Základní cena oběda se stanovuje na 117,- Kč včetně DPH, pokud není stanoveno jinak. Vyplněním Objednávky s vyznačenou cenou Zákazník na změnu ceny přistupuje. </w:t>
      </w:r>
      <w:r w:rsidR="00421B16">
        <w:rPr>
          <w:rFonts w:ascii="Arial" w:hAnsi="Arial" w:cs="Arial"/>
          <w:sz w:val="18"/>
          <w:szCs w:val="18"/>
        </w:rPr>
        <w:t xml:space="preserve"> </w:t>
      </w:r>
    </w:p>
    <w:p w:rsidR="00F16385" w:rsidRPr="00F16385" w:rsidRDefault="00F16385" w:rsidP="00F16385">
      <w:pPr>
        <w:pStyle w:val="Normlnweb"/>
        <w:spacing w:before="0" w:beforeAutospacing="0" w:after="0" w:afterAutospacing="0"/>
        <w:rPr>
          <w:rFonts w:ascii="Arial" w:hAnsi="Arial" w:cs="Arial"/>
          <w:sz w:val="18"/>
          <w:szCs w:val="18"/>
        </w:rPr>
      </w:pPr>
      <w:r w:rsidRPr="00F16385">
        <w:rPr>
          <w:rFonts w:ascii="Arial" w:hAnsi="Arial" w:cs="Arial"/>
          <w:b/>
          <w:sz w:val="18"/>
          <w:szCs w:val="18"/>
        </w:rPr>
        <w:t xml:space="preserve">b) </w:t>
      </w:r>
      <w:r w:rsidRPr="00F16385">
        <w:rPr>
          <w:rFonts w:ascii="Arial" w:hAnsi="Arial" w:cs="Arial"/>
          <w:sz w:val="18"/>
          <w:szCs w:val="18"/>
        </w:rPr>
        <w:t>K ceně oběda Dodavatel účtuje dopravné, a to ve výši 35,- Kč vč. DPH za každý první oběd dodaný do jednoho dodacího místa v témže dni, za každý druhý a další oběd Dodavatel účtuje dopravné ve výši 10,- Kč v</w:t>
      </w:r>
      <w:r w:rsidR="00950AEF">
        <w:rPr>
          <w:rFonts w:ascii="Arial" w:hAnsi="Arial" w:cs="Arial"/>
          <w:sz w:val="18"/>
          <w:szCs w:val="18"/>
        </w:rPr>
        <w:t xml:space="preserve">č. DPH. Dopravné se účtuje vždy </w:t>
      </w:r>
      <w:r w:rsidRPr="00F16385">
        <w:rPr>
          <w:rFonts w:ascii="Arial" w:hAnsi="Arial" w:cs="Arial"/>
          <w:sz w:val="18"/>
          <w:szCs w:val="18"/>
        </w:rPr>
        <w:t>kromě výjimek uvedených níže.</w:t>
      </w:r>
      <w:r w:rsidR="003C35E7">
        <w:rPr>
          <w:rFonts w:ascii="Arial" w:hAnsi="Arial" w:cs="Arial"/>
          <w:sz w:val="18"/>
          <w:szCs w:val="18"/>
        </w:rPr>
        <w:t xml:space="preserve"> Vyúčtování obědů se klientům posílá </w:t>
      </w:r>
      <w:r w:rsidR="00950AEF">
        <w:rPr>
          <w:rFonts w:ascii="Arial" w:hAnsi="Arial" w:cs="Arial"/>
          <w:sz w:val="18"/>
          <w:szCs w:val="18"/>
        </w:rPr>
        <w:t>týdně, občanům Vestce se účtují obědy</w:t>
      </w:r>
      <w:r w:rsidR="003C35E7">
        <w:rPr>
          <w:rFonts w:ascii="Arial" w:hAnsi="Arial" w:cs="Arial"/>
          <w:sz w:val="18"/>
          <w:szCs w:val="18"/>
        </w:rPr>
        <w:t xml:space="preserve"> jednou měsíčně.</w:t>
      </w:r>
    </w:p>
    <w:p w:rsidR="00F16385" w:rsidRPr="00F16385" w:rsidRDefault="00F16385" w:rsidP="00F16385">
      <w:pPr>
        <w:pStyle w:val="Normlnweb"/>
        <w:spacing w:before="0" w:beforeAutospacing="0" w:after="0" w:afterAutospacing="0"/>
        <w:rPr>
          <w:rFonts w:ascii="Arial" w:hAnsi="Arial" w:cs="Arial"/>
          <w:sz w:val="18"/>
          <w:szCs w:val="18"/>
        </w:rPr>
      </w:pPr>
      <w:r w:rsidRPr="00F16385">
        <w:rPr>
          <w:rFonts w:ascii="Arial" w:hAnsi="Arial" w:cs="Arial"/>
          <w:b/>
          <w:sz w:val="18"/>
          <w:szCs w:val="18"/>
          <w:u w:val="single"/>
        </w:rPr>
        <w:t>c</w:t>
      </w:r>
      <w:r w:rsidRPr="00F16385">
        <w:rPr>
          <w:rFonts w:ascii="Arial" w:hAnsi="Arial" w:cs="Arial"/>
          <w:sz w:val="18"/>
          <w:szCs w:val="18"/>
          <w:u w:val="single"/>
        </w:rPr>
        <w:t xml:space="preserve">) </w:t>
      </w:r>
      <w:r w:rsidRPr="00F16385">
        <w:rPr>
          <w:rFonts w:ascii="Arial" w:hAnsi="Arial" w:cs="Arial"/>
          <w:b/>
          <w:sz w:val="18"/>
          <w:szCs w:val="18"/>
          <w:u w:val="single"/>
        </w:rPr>
        <w:t>Výjimky ze základní ceny:</w:t>
      </w:r>
      <w:r w:rsidRPr="00F16385">
        <w:rPr>
          <w:rFonts w:ascii="Arial" w:hAnsi="Arial" w:cs="Arial"/>
          <w:sz w:val="18"/>
          <w:szCs w:val="18"/>
        </w:rPr>
        <w:t xml:space="preserve"> Občanům Vestce (dle podmínek Obecního úřadu) se poskytuje sleva ve výši 95,- Kč (dopravné 35,-Kč a 60,-Kč oběd) ze základní ceny na částku 57,- Kč včetně DPH. Tato sleva bude přiznávána, pokud bude Obec Vestec na tuto slevu přispívat. Občanům Dobřejovic (dle podmínek Obecního úřadu) se poskytuje sleva ve výši 55,-Kč (dopravné 35,-Kč a 20,-Kč oběd) ze základní ceny na částku 97,-Kč včetně DPH. Tato sleva bude přiznávána, pokud bude Obec Dobřejovice na tuto slevu přispívat.</w:t>
      </w:r>
      <w:r w:rsidRPr="00F16385">
        <w:rPr>
          <w:rFonts w:ascii="Arial" w:hAnsi="Arial" w:cs="Arial"/>
          <w:sz w:val="18"/>
          <w:szCs w:val="18"/>
        </w:rPr>
        <w:br/>
      </w:r>
      <w:r w:rsidRPr="00F16385">
        <w:rPr>
          <w:rFonts w:ascii="Arial" w:hAnsi="Arial" w:cs="Arial"/>
          <w:b/>
          <w:bCs/>
          <w:sz w:val="18"/>
          <w:szCs w:val="18"/>
        </w:rPr>
        <w:t>d)</w:t>
      </w:r>
      <w:r w:rsidRPr="00F16385">
        <w:rPr>
          <w:rFonts w:ascii="Arial" w:hAnsi="Arial" w:cs="Arial"/>
          <w:sz w:val="18"/>
          <w:szCs w:val="18"/>
        </w:rPr>
        <w:t xml:space="preserve"> Výjimky z dopravného: Dopravné neplatí občané obcí Vestec, Dolní Břežany a jejich spádové obce, Velké Přílepy, Holubice, Tursko, Dobřejovice, Statenice, Radějovice, Zvole. Občané Jesenice a Ohrobce a jejich spádových obcí platí dopravné ve výši 11,-Kč vč. DPH za každý dodaný oběd. Občané MČ Praha - Libuš platí dopravné ve výši 17,- Kč vč. DPH za každý dodaný oběd. Tato sleva bude přiznávána, pokud budou příslušné obce na tuto slevu přispívat a službu podporovat. Vzhledem k rozdílným podmínkám podpory jednotlivými obcemi není poskytnutí slev nárokové a klientovi může být bez odůvodnění účtována základní cena. V případě firemních zákazníků, kteří odebírají </w:t>
      </w:r>
      <w:proofErr w:type="gramStart"/>
      <w:r w:rsidRPr="00F16385">
        <w:rPr>
          <w:rFonts w:ascii="Arial" w:hAnsi="Arial" w:cs="Arial"/>
          <w:sz w:val="18"/>
          <w:szCs w:val="18"/>
        </w:rPr>
        <w:t>10 a více</w:t>
      </w:r>
      <w:proofErr w:type="gramEnd"/>
      <w:r w:rsidRPr="00F16385">
        <w:rPr>
          <w:rFonts w:ascii="Arial" w:hAnsi="Arial" w:cs="Arial"/>
          <w:sz w:val="18"/>
          <w:szCs w:val="18"/>
        </w:rPr>
        <w:t xml:space="preserve"> obědů denně na téže adrese bude dopravené stanoveno individuálně. Dopravné - pokud počet dotovaných jídel překročí podmínky dotace od obce, bude klientovi účtováno dopravné 35,-Kč za každé jídlo bez ohledu na souběh dovezených jídel v jednom dni.</w:t>
      </w:r>
      <w:r w:rsidRPr="00F16385">
        <w:rPr>
          <w:rFonts w:ascii="Arial" w:hAnsi="Arial" w:cs="Arial"/>
          <w:sz w:val="18"/>
          <w:szCs w:val="18"/>
        </w:rPr>
        <w:br/>
      </w:r>
      <w:r w:rsidRPr="00F16385">
        <w:rPr>
          <w:rFonts w:ascii="Arial" w:hAnsi="Arial" w:cs="Arial"/>
          <w:b/>
          <w:bCs/>
          <w:sz w:val="18"/>
          <w:szCs w:val="18"/>
        </w:rPr>
        <w:t>e)</w:t>
      </w:r>
      <w:r w:rsidRPr="00F16385">
        <w:rPr>
          <w:rFonts w:ascii="Arial" w:hAnsi="Arial" w:cs="Arial"/>
          <w:sz w:val="18"/>
          <w:szCs w:val="18"/>
        </w:rPr>
        <w:t xml:space="preserve"> Dodavatel vystaví daňový doklad podle způsobu úhrady Zákazníkem. Zákazníkovi, který hradí převodem na účet, bude zaslána faktura, a to elektronicky. Splatnost vyúčtování je 5 dní. Zákazníkovi, který hradí hotově, bude vystaven pokladní doklad EET, který bude předán oproti úhradě. </w:t>
      </w:r>
      <w:r w:rsidRPr="00F16385">
        <w:rPr>
          <w:rFonts w:ascii="Arial" w:hAnsi="Arial" w:cs="Arial"/>
          <w:sz w:val="18"/>
          <w:szCs w:val="18"/>
        </w:rPr>
        <w:br/>
      </w:r>
      <w:r w:rsidRPr="00F16385">
        <w:rPr>
          <w:rFonts w:ascii="Arial" w:hAnsi="Arial" w:cs="Arial"/>
          <w:b/>
          <w:bCs/>
          <w:sz w:val="18"/>
          <w:szCs w:val="18"/>
        </w:rPr>
        <w:t>f)</w:t>
      </w:r>
      <w:r w:rsidRPr="00F16385">
        <w:rPr>
          <w:rFonts w:ascii="Arial" w:hAnsi="Arial" w:cs="Arial"/>
          <w:sz w:val="18"/>
          <w:szCs w:val="18"/>
        </w:rPr>
        <w:t xml:space="preserve"> V případě prodlení delšího než 5 dnů po datu splatnosti je zákazník oprávněn vystavit a Dodavateli zaslat upomínku platby, která není zpoplatněna. Upomínka se zasílá elektronicky nebo předává osobně prostřednictvím zaměstnance Dodavatele. </w:t>
      </w:r>
      <w:r w:rsidRPr="00F16385">
        <w:rPr>
          <w:rFonts w:ascii="Arial" w:hAnsi="Arial" w:cs="Arial"/>
          <w:sz w:val="18"/>
          <w:szCs w:val="18"/>
        </w:rPr>
        <w:br/>
      </w:r>
      <w:r w:rsidRPr="00F16385">
        <w:rPr>
          <w:rFonts w:ascii="Arial" w:hAnsi="Arial" w:cs="Arial"/>
          <w:b/>
          <w:bCs/>
          <w:sz w:val="18"/>
          <w:szCs w:val="18"/>
        </w:rPr>
        <w:t>g)</w:t>
      </w:r>
      <w:r w:rsidRPr="00F16385">
        <w:rPr>
          <w:rFonts w:ascii="Arial" w:hAnsi="Arial" w:cs="Arial"/>
          <w:sz w:val="18"/>
          <w:szCs w:val="18"/>
        </w:rPr>
        <w:t xml:space="preserve"> V případě prodlení delšího než 30 dnů nebo v případě 3 neuhrazených pohledávek má Dodavatel právo dodávku Zboží zákazníkovi dočasně přerušit. Zároveň je oprávněn mu zaslat </w:t>
      </w:r>
      <w:proofErr w:type="spellStart"/>
      <w:r w:rsidRPr="00F16385">
        <w:rPr>
          <w:rFonts w:ascii="Arial" w:hAnsi="Arial" w:cs="Arial"/>
          <w:sz w:val="18"/>
          <w:szCs w:val="18"/>
        </w:rPr>
        <w:t>Předžalobní</w:t>
      </w:r>
      <w:proofErr w:type="spellEnd"/>
      <w:r w:rsidRPr="00F16385">
        <w:rPr>
          <w:rFonts w:ascii="Arial" w:hAnsi="Arial" w:cs="Arial"/>
          <w:sz w:val="18"/>
          <w:szCs w:val="18"/>
        </w:rPr>
        <w:t xml:space="preserve"> upomínku, která je zpoplatněna částkou 500,- Kč + DPH. K obnově dodávek dojde v takovém případě teprve po úhradě všech pohledávek Dodavatele za Zákazníkem. </w:t>
      </w:r>
      <w:r w:rsidRPr="00F16385">
        <w:rPr>
          <w:rFonts w:ascii="Arial" w:hAnsi="Arial" w:cs="Arial"/>
          <w:sz w:val="18"/>
          <w:szCs w:val="18"/>
        </w:rPr>
        <w:br/>
      </w:r>
      <w:r w:rsidRPr="00F16385">
        <w:rPr>
          <w:rFonts w:ascii="Arial" w:hAnsi="Arial" w:cs="Arial"/>
          <w:b/>
          <w:bCs/>
          <w:sz w:val="18"/>
          <w:szCs w:val="18"/>
        </w:rPr>
        <w:t>h)</w:t>
      </w:r>
      <w:r w:rsidRPr="00F16385">
        <w:rPr>
          <w:rFonts w:ascii="Arial" w:hAnsi="Arial" w:cs="Arial"/>
          <w:sz w:val="18"/>
          <w:szCs w:val="18"/>
        </w:rPr>
        <w:t xml:space="preserve"> Osobní údaje Zákazníka poskytnutá na základě registrace jsou zpracovávané pouze v rozsahu nezbytně potřebném pro objednávání, doručování a účtování obědů, tj. pro účely plnění smlouvy. Data jsou přechovávána pouze po dobu nezbytně nutnou a po splnění účelu jsou mazána. Písemné objednávky Dodavatel skartuje ihned po jejich zaplacení. Osobní údaje Zákazníka jsou chráněná vnitřní směrnicí Dodavatele a zásadně nejsou poskytována třetím osobám pro účely jejich marketingu. Zákazník bere na vědomí, že Dodavatel zpracovává osobní údaje z důvodu plnění této smlouvy v souladu s nařízením Evropského parlamentu a Rady EU 2016/679, o ochraně fyzických osob, v souvislosti se zpracováním osobních údajů - General Data </w:t>
      </w:r>
      <w:proofErr w:type="spellStart"/>
      <w:r w:rsidRPr="00F16385">
        <w:rPr>
          <w:rFonts w:ascii="Arial" w:hAnsi="Arial" w:cs="Arial"/>
          <w:sz w:val="18"/>
          <w:szCs w:val="18"/>
        </w:rPr>
        <w:t>Protection</w:t>
      </w:r>
      <w:proofErr w:type="spellEnd"/>
      <w:r w:rsidRPr="00F16385">
        <w:rPr>
          <w:rFonts w:ascii="Arial" w:hAnsi="Arial" w:cs="Arial"/>
          <w:sz w:val="18"/>
          <w:szCs w:val="18"/>
        </w:rPr>
        <w:t xml:space="preserve"> </w:t>
      </w:r>
      <w:proofErr w:type="spellStart"/>
      <w:r w:rsidRPr="00F16385">
        <w:rPr>
          <w:rFonts w:ascii="Arial" w:hAnsi="Arial" w:cs="Arial"/>
          <w:sz w:val="18"/>
          <w:szCs w:val="18"/>
        </w:rPr>
        <w:t>Regulation</w:t>
      </w:r>
      <w:proofErr w:type="spellEnd"/>
      <w:r w:rsidRPr="00F16385">
        <w:rPr>
          <w:rFonts w:ascii="Arial" w:hAnsi="Arial" w:cs="Arial"/>
          <w:sz w:val="18"/>
          <w:szCs w:val="18"/>
        </w:rPr>
        <w:t xml:space="preserve"> (GDPR). Zájemce, pokud se jedná o fyzickou osobu, v postavení Subjektu údajů má pak právo zejména na 1) přístup k osobním údajům, 2) opravu, resp. doplnění, 3) na výmaz, 4) na omezení zpracování, 5) na přenositelnost údajů, 6) vznést námitku, 7) nebýt předmětem automatizovaného individuálního rozhodování s právními či obdobnými účinky, zahrnujíce i profilování. Kontaktní osobou zprostředkovatele pro zpracování osobních údajů je jednatelka Dodavatele. </w:t>
      </w:r>
    </w:p>
    <w:p w:rsidR="00F16385" w:rsidRPr="00F16385" w:rsidRDefault="00F16385" w:rsidP="00F16385">
      <w:pPr>
        <w:pStyle w:val="Normlnweb"/>
        <w:spacing w:before="0" w:beforeAutospacing="0" w:after="0" w:afterAutospacing="0"/>
        <w:rPr>
          <w:rFonts w:ascii="Arial" w:hAnsi="Arial" w:cs="Arial"/>
          <w:b/>
          <w:bCs/>
          <w:sz w:val="18"/>
          <w:szCs w:val="18"/>
        </w:rPr>
      </w:pPr>
    </w:p>
    <w:p w:rsidR="00F16385" w:rsidRPr="00F16385" w:rsidRDefault="00F16385" w:rsidP="00F16385">
      <w:pPr>
        <w:pStyle w:val="Normlnweb"/>
        <w:spacing w:before="0" w:beforeAutospacing="0" w:after="0" w:afterAutospacing="0"/>
        <w:rPr>
          <w:rFonts w:ascii="Arial" w:hAnsi="Arial" w:cs="Arial"/>
          <w:b/>
          <w:bCs/>
          <w:sz w:val="18"/>
          <w:szCs w:val="18"/>
          <w:u w:val="single"/>
        </w:rPr>
      </w:pPr>
      <w:r w:rsidRPr="00F16385">
        <w:rPr>
          <w:rFonts w:ascii="Arial" w:hAnsi="Arial" w:cs="Arial"/>
          <w:b/>
          <w:bCs/>
          <w:sz w:val="18"/>
          <w:szCs w:val="18"/>
          <w:u w:val="single"/>
        </w:rPr>
        <w:t xml:space="preserve">7) Tyto všeobecné obchodní podmínky platí od 01. 05. 2023 do odvolání. </w:t>
      </w:r>
    </w:p>
    <w:p w:rsidR="00F16385" w:rsidRPr="00F16385" w:rsidRDefault="0036062E" w:rsidP="00F16385">
      <w:pPr>
        <w:pStyle w:val="Normlnweb"/>
        <w:spacing w:before="0" w:beforeAutospacing="0" w:after="0" w:afterAutospacing="0"/>
        <w:rPr>
          <w:rFonts w:asciiTheme="minorHAnsi" w:hAnsiTheme="minorHAnsi" w:cstheme="minorHAnsi"/>
          <w:sz w:val="36"/>
          <w:szCs w:val="36"/>
        </w:rPr>
      </w:pPr>
      <w:proofErr w:type="spellStart"/>
      <w:r>
        <w:rPr>
          <w:rFonts w:ascii="Arial" w:hAnsi="Arial" w:cs="Arial"/>
          <w:sz w:val="18"/>
          <w:szCs w:val="18"/>
        </w:rPr>
        <w:t>Hlubočinka</w:t>
      </w:r>
      <w:proofErr w:type="spellEnd"/>
      <w:r>
        <w:rPr>
          <w:rFonts w:ascii="Arial" w:hAnsi="Arial" w:cs="Arial"/>
          <w:sz w:val="18"/>
          <w:szCs w:val="18"/>
        </w:rPr>
        <w:t xml:space="preserve"> - Sulice</w:t>
      </w:r>
      <w:r w:rsidR="00F16385" w:rsidRPr="00F16385">
        <w:rPr>
          <w:rFonts w:ascii="Arial" w:hAnsi="Arial" w:cs="Arial"/>
          <w:sz w:val="18"/>
          <w:szCs w:val="18"/>
        </w:rPr>
        <w:t xml:space="preserve">  dne 01. 05. 2023 Lenka Klestilová, MBA, MCS, </w:t>
      </w:r>
      <w:r w:rsidR="00475027">
        <w:rPr>
          <w:rFonts w:ascii="Arial" w:hAnsi="Arial" w:cs="Arial"/>
          <w:sz w:val="18"/>
          <w:szCs w:val="18"/>
        </w:rPr>
        <w:t>ředitelka</w:t>
      </w:r>
      <w:r w:rsidR="00F16385" w:rsidRPr="00F16385">
        <w:rPr>
          <w:rFonts w:ascii="Arial" w:hAnsi="Arial" w:cs="Arial"/>
          <w:sz w:val="18"/>
          <w:szCs w:val="18"/>
        </w:rPr>
        <w:t xml:space="preserve"> Služby KP</w:t>
      </w:r>
      <w:r w:rsidR="00475027">
        <w:rPr>
          <w:rFonts w:ascii="Arial" w:hAnsi="Arial" w:cs="Arial"/>
          <w:sz w:val="18"/>
          <w:szCs w:val="18"/>
        </w:rPr>
        <w:t>Ž</w:t>
      </w:r>
      <w:r w:rsidR="00F16385" w:rsidRPr="00F16385">
        <w:rPr>
          <w:rFonts w:ascii="Arial" w:hAnsi="Arial" w:cs="Arial"/>
          <w:sz w:val="18"/>
          <w:szCs w:val="18"/>
        </w:rPr>
        <w:t xml:space="preserve"> s.r.o.</w:t>
      </w:r>
    </w:p>
    <w:p w:rsidR="00F16385" w:rsidRPr="00F16385" w:rsidRDefault="00F16385" w:rsidP="00F16385">
      <w:pPr>
        <w:spacing w:after="0"/>
        <w:rPr>
          <w:rFonts w:ascii="Arial" w:hAnsi="Arial" w:cs="Arial"/>
          <w:b/>
          <w:bCs/>
          <w:sz w:val="18"/>
          <w:szCs w:val="18"/>
          <w:u w:val="single"/>
        </w:rPr>
      </w:pPr>
    </w:p>
    <w:p w:rsidR="00F16385" w:rsidRPr="00F16385" w:rsidRDefault="00F16385" w:rsidP="00F16385">
      <w:pPr>
        <w:spacing w:after="0"/>
        <w:rPr>
          <w:rFonts w:ascii="Arial" w:hAnsi="Arial" w:cs="Arial"/>
          <w:b/>
          <w:bCs/>
          <w:sz w:val="18"/>
          <w:szCs w:val="18"/>
        </w:rPr>
      </w:pPr>
      <w:r w:rsidRPr="00F16385">
        <w:rPr>
          <w:rFonts w:ascii="Arial" w:hAnsi="Arial" w:cs="Arial"/>
          <w:b/>
          <w:bCs/>
          <w:sz w:val="18"/>
          <w:szCs w:val="18"/>
          <w:u w:val="single"/>
        </w:rPr>
        <w:t xml:space="preserve">Objednávky obědů: tel: 778 095 906 email: </w:t>
      </w:r>
      <w:hyperlink r:id="rId9" w:history="1">
        <w:r w:rsidRPr="00F16385">
          <w:rPr>
            <w:rStyle w:val="Hypertextovodkaz"/>
            <w:rFonts w:ascii="Arial" w:hAnsi="Arial" w:cs="Arial"/>
            <w:b/>
            <w:bCs/>
            <w:color w:val="auto"/>
            <w:sz w:val="18"/>
            <w:szCs w:val="18"/>
          </w:rPr>
          <w:t>obedy.kpz@email.cz</w:t>
        </w:r>
      </w:hyperlink>
      <w:r w:rsidRPr="00F16385">
        <w:rPr>
          <w:rStyle w:val="Hypertextovodkaz"/>
          <w:rFonts w:ascii="Arial" w:hAnsi="Arial" w:cs="Arial"/>
          <w:b/>
          <w:bCs/>
          <w:color w:val="auto"/>
          <w:sz w:val="18"/>
          <w:szCs w:val="18"/>
        </w:rPr>
        <w:br/>
      </w:r>
      <w:r w:rsidRPr="00F16385">
        <w:rPr>
          <w:rFonts w:ascii="Arial" w:hAnsi="Arial" w:cs="Arial"/>
          <w:b/>
          <w:bCs/>
          <w:sz w:val="18"/>
          <w:szCs w:val="18"/>
        </w:rPr>
        <w:t>(pondělí až čtvrtek od 10 - 15hod. V pátek od 10 – 12hod.)</w:t>
      </w:r>
    </w:p>
    <w:p w:rsidR="007A67C5" w:rsidRDefault="00F16385" w:rsidP="007A67C5">
      <w:pPr>
        <w:spacing w:after="0"/>
        <w:rPr>
          <w:rFonts w:ascii="Arial" w:hAnsi="Arial" w:cs="Arial"/>
          <w:b/>
          <w:bCs/>
          <w:sz w:val="18"/>
          <w:szCs w:val="18"/>
        </w:rPr>
      </w:pPr>
      <w:r w:rsidRPr="00F16385">
        <w:rPr>
          <w:rFonts w:ascii="Arial" w:hAnsi="Arial" w:cs="Arial"/>
          <w:b/>
          <w:bCs/>
          <w:sz w:val="18"/>
          <w:szCs w:val="18"/>
          <w:u w:val="single"/>
        </w:rPr>
        <w:t xml:space="preserve">Vyúčtování obědů: tel: 778 095 645 email: </w:t>
      </w:r>
      <w:hyperlink r:id="rId10" w:history="1">
        <w:r w:rsidRPr="00F16385">
          <w:rPr>
            <w:rStyle w:val="Hypertextovodkaz"/>
            <w:rFonts w:ascii="Arial" w:hAnsi="Arial" w:cs="Arial"/>
            <w:b/>
            <w:bCs/>
            <w:color w:val="auto"/>
            <w:sz w:val="18"/>
            <w:szCs w:val="18"/>
          </w:rPr>
          <w:t>administrativa.kpz@email.cz</w:t>
        </w:r>
      </w:hyperlink>
      <w:r w:rsidRPr="00F16385">
        <w:rPr>
          <w:rFonts w:ascii="Arial" w:hAnsi="Arial" w:cs="Arial"/>
          <w:b/>
          <w:bCs/>
          <w:sz w:val="18"/>
          <w:szCs w:val="18"/>
          <w:u w:val="single"/>
        </w:rPr>
        <w:t xml:space="preserve"> </w:t>
      </w:r>
      <w:r w:rsidRPr="00F16385">
        <w:rPr>
          <w:rFonts w:ascii="Arial" w:hAnsi="Arial" w:cs="Arial"/>
          <w:b/>
          <w:bCs/>
          <w:sz w:val="18"/>
          <w:szCs w:val="18"/>
          <w:u w:val="single"/>
        </w:rPr>
        <w:br/>
      </w:r>
      <w:r w:rsidRPr="00F16385">
        <w:rPr>
          <w:rFonts w:ascii="Arial" w:hAnsi="Arial" w:cs="Arial"/>
          <w:b/>
          <w:bCs/>
          <w:sz w:val="18"/>
          <w:szCs w:val="18"/>
        </w:rPr>
        <w:t>(pondělí a středa od 8 - 15hod.)</w:t>
      </w:r>
    </w:p>
    <w:p w:rsidR="00914DC4" w:rsidRDefault="00914DC4" w:rsidP="003614A4">
      <w:pPr>
        <w:spacing w:after="0"/>
        <w:rPr>
          <w:rFonts w:ascii="Arial" w:hAnsi="Arial" w:cs="Arial"/>
          <w:b/>
          <w:bCs/>
          <w:sz w:val="18"/>
          <w:szCs w:val="18"/>
          <w:u w:val="single"/>
        </w:rPr>
      </w:pPr>
    </w:p>
    <w:p w:rsidR="00E13098" w:rsidRDefault="00E13098" w:rsidP="003614A4">
      <w:pPr>
        <w:spacing w:after="0"/>
        <w:rPr>
          <w:rFonts w:ascii="Arial" w:hAnsi="Arial" w:cs="Arial"/>
          <w:b/>
          <w:bCs/>
          <w:sz w:val="18"/>
          <w:szCs w:val="18"/>
          <w:u w:val="single"/>
        </w:rPr>
      </w:pPr>
      <w:bookmarkStart w:id="0" w:name="_GoBack"/>
      <w:bookmarkEnd w:id="0"/>
    </w:p>
    <w:sectPr w:rsidR="00E13098" w:rsidSect="00565A6F">
      <w:pgSz w:w="11906" w:h="16838" w:code="9"/>
      <w:pgMar w:top="289" w:right="289" w:bottom="295" w:left="28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494" w:rsidRDefault="00F80494" w:rsidP="00F9389B">
      <w:pPr>
        <w:spacing w:after="0" w:line="240" w:lineRule="auto"/>
      </w:pPr>
      <w:r>
        <w:separator/>
      </w:r>
    </w:p>
  </w:endnote>
  <w:endnote w:type="continuationSeparator" w:id="0">
    <w:p w:rsidR="00F80494" w:rsidRDefault="00F80494" w:rsidP="00F93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494" w:rsidRDefault="00F80494" w:rsidP="00F9389B">
      <w:pPr>
        <w:spacing w:after="0" w:line="240" w:lineRule="auto"/>
      </w:pPr>
      <w:r>
        <w:separator/>
      </w:r>
    </w:p>
  </w:footnote>
  <w:footnote w:type="continuationSeparator" w:id="0">
    <w:p w:rsidR="00F80494" w:rsidRDefault="00F80494" w:rsidP="00F938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E799B"/>
    <w:multiLevelType w:val="hybridMultilevel"/>
    <w:tmpl w:val="363051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195"/>
    <w:rsid w:val="00000193"/>
    <w:rsid w:val="000006D3"/>
    <w:rsid w:val="00005959"/>
    <w:rsid w:val="00012E67"/>
    <w:rsid w:val="00013597"/>
    <w:rsid w:val="00016E84"/>
    <w:rsid w:val="00020584"/>
    <w:rsid w:val="00021436"/>
    <w:rsid w:val="00030217"/>
    <w:rsid w:val="0003594F"/>
    <w:rsid w:val="00036CAB"/>
    <w:rsid w:val="00047076"/>
    <w:rsid w:val="000649D9"/>
    <w:rsid w:val="00067BB3"/>
    <w:rsid w:val="00070814"/>
    <w:rsid w:val="0007151E"/>
    <w:rsid w:val="0007284C"/>
    <w:rsid w:val="00082B58"/>
    <w:rsid w:val="00085B60"/>
    <w:rsid w:val="0008632B"/>
    <w:rsid w:val="00093837"/>
    <w:rsid w:val="00093BEA"/>
    <w:rsid w:val="000961D3"/>
    <w:rsid w:val="000A31C1"/>
    <w:rsid w:val="000B1F46"/>
    <w:rsid w:val="000B2AC6"/>
    <w:rsid w:val="000B325D"/>
    <w:rsid w:val="000B3688"/>
    <w:rsid w:val="000B68D3"/>
    <w:rsid w:val="000C145E"/>
    <w:rsid w:val="000C16B8"/>
    <w:rsid w:val="000C423A"/>
    <w:rsid w:val="000D24B2"/>
    <w:rsid w:val="000D7B5F"/>
    <w:rsid w:val="000E1247"/>
    <w:rsid w:val="000F2AFF"/>
    <w:rsid w:val="000F2BA6"/>
    <w:rsid w:val="000F6B7A"/>
    <w:rsid w:val="0011614A"/>
    <w:rsid w:val="00117445"/>
    <w:rsid w:val="001306F7"/>
    <w:rsid w:val="00130906"/>
    <w:rsid w:val="00131D86"/>
    <w:rsid w:val="00141A34"/>
    <w:rsid w:val="00145201"/>
    <w:rsid w:val="00150F16"/>
    <w:rsid w:val="00152264"/>
    <w:rsid w:val="001629B2"/>
    <w:rsid w:val="00173AC4"/>
    <w:rsid w:val="00173DB6"/>
    <w:rsid w:val="0018157D"/>
    <w:rsid w:val="00184CCE"/>
    <w:rsid w:val="001861C5"/>
    <w:rsid w:val="001967DF"/>
    <w:rsid w:val="001973C0"/>
    <w:rsid w:val="001A2380"/>
    <w:rsid w:val="001A7E5C"/>
    <w:rsid w:val="001B1DC8"/>
    <w:rsid w:val="001B2D6C"/>
    <w:rsid w:val="001C650A"/>
    <w:rsid w:val="001D5563"/>
    <w:rsid w:val="001E0F14"/>
    <w:rsid w:val="001E239D"/>
    <w:rsid w:val="001E3C58"/>
    <w:rsid w:val="001E502E"/>
    <w:rsid w:val="001F03E3"/>
    <w:rsid w:val="001F2533"/>
    <w:rsid w:val="001F5FD3"/>
    <w:rsid w:val="001F662A"/>
    <w:rsid w:val="00200E4D"/>
    <w:rsid w:val="00202BCC"/>
    <w:rsid w:val="002062B1"/>
    <w:rsid w:val="00207DE0"/>
    <w:rsid w:val="00215018"/>
    <w:rsid w:val="00220579"/>
    <w:rsid w:val="00231656"/>
    <w:rsid w:val="0024015A"/>
    <w:rsid w:val="0024078F"/>
    <w:rsid w:val="00243CC5"/>
    <w:rsid w:val="002461C4"/>
    <w:rsid w:val="002575F1"/>
    <w:rsid w:val="00263705"/>
    <w:rsid w:val="00273D93"/>
    <w:rsid w:val="00275686"/>
    <w:rsid w:val="0027587E"/>
    <w:rsid w:val="00285A0C"/>
    <w:rsid w:val="00286A2A"/>
    <w:rsid w:val="002911CC"/>
    <w:rsid w:val="00295C83"/>
    <w:rsid w:val="00296972"/>
    <w:rsid w:val="00297B66"/>
    <w:rsid w:val="00297B76"/>
    <w:rsid w:val="002A16DC"/>
    <w:rsid w:val="002A1D3F"/>
    <w:rsid w:val="002B1E9C"/>
    <w:rsid w:val="002B28EC"/>
    <w:rsid w:val="002B5F50"/>
    <w:rsid w:val="002C38C7"/>
    <w:rsid w:val="002C46DC"/>
    <w:rsid w:val="002C603F"/>
    <w:rsid w:val="002E334F"/>
    <w:rsid w:val="002E3388"/>
    <w:rsid w:val="002E417A"/>
    <w:rsid w:val="002E6A5C"/>
    <w:rsid w:val="002F24B2"/>
    <w:rsid w:val="002F2EC1"/>
    <w:rsid w:val="0030088F"/>
    <w:rsid w:val="00302498"/>
    <w:rsid w:val="00304AC1"/>
    <w:rsid w:val="00305D7F"/>
    <w:rsid w:val="003122CF"/>
    <w:rsid w:val="00317EF4"/>
    <w:rsid w:val="0032292B"/>
    <w:rsid w:val="00323965"/>
    <w:rsid w:val="003264B1"/>
    <w:rsid w:val="003358E8"/>
    <w:rsid w:val="003375B5"/>
    <w:rsid w:val="003400A9"/>
    <w:rsid w:val="00340CB7"/>
    <w:rsid w:val="00341A8B"/>
    <w:rsid w:val="0034358D"/>
    <w:rsid w:val="00345F72"/>
    <w:rsid w:val="0034697A"/>
    <w:rsid w:val="003520C6"/>
    <w:rsid w:val="00352E32"/>
    <w:rsid w:val="0036062E"/>
    <w:rsid w:val="003614A4"/>
    <w:rsid w:val="0036729B"/>
    <w:rsid w:val="0036783C"/>
    <w:rsid w:val="003745A8"/>
    <w:rsid w:val="00381299"/>
    <w:rsid w:val="00387740"/>
    <w:rsid w:val="0039654E"/>
    <w:rsid w:val="00396DA1"/>
    <w:rsid w:val="00397742"/>
    <w:rsid w:val="003A2622"/>
    <w:rsid w:val="003A4CCF"/>
    <w:rsid w:val="003A5766"/>
    <w:rsid w:val="003B4E0C"/>
    <w:rsid w:val="003C243A"/>
    <w:rsid w:val="003C35E7"/>
    <w:rsid w:val="003C72EE"/>
    <w:rsid w:val="003D035C"/>
    <w:rsid w:val="003D0CA1"/>
    <w:rsid w:val="003E34B1"/>
    <w:rsid w:val="003F02F2"/>
    <w:rsid w:val="00400CBC"/>
    <w:rsid w:val="00403CEB"/>
    <w:rsid w:val="00407721"/>
    <w:rsid w:val="00416A8B"/>
    <w:rsid w:val="00420064"/>
    <w:rsid w:val="00421B16"/>
    <w:rsid w:val="00421BFD"/>
    <w:rsid w:val="00424306"/>
    <w:rsid w:val="00424FE6"/>
    <w:rsid w:val="004273E5"/>
    <w:rsid w:val="00432352"/>
    <w:rsid w:val="00447AFF"/>
    <w:rsid w:val="00454E61"/>
    <w:rsid w:val="00456431"/>
    <w:rsid w:val="00460798"/>
    <w:rsid w:val="00462315"/>
    <w:rsid w:val="0046436E"/>
    <w:rsid w:val="00465C75"/>
    <w:rsid w:val="00473491"/>
    <w:rsid w:val="00475027"/>
    <w:rsid w:val="00476782"/>
    <w:rsid w:val="00480C8D"/>
    <w:rsid w:val="004847F9"/>
    <w:rsid w:val="004850C8"/>
    <w:rsid w:val="00486298"/>
    <w:rsid w:val="00497160"/>
    <w:rsid w:val="00497DC6"/>
    <w:rsid w:val="004A68C4"/>
    <w:rsid w:val="004A7388"/>
    <w:rsid w:val="004B4D74"/>
    <w:rsid w:val="004B7C0B"/>
    <w:rsid w:val="004C4AAC"/>
    <w:rsid w:val="004F3913"/>
    <w:rsid w:val="004F45EA"/>
    <w:rsid w:val="004F77B9"/>
    <w:rsid w:val="00502AD0"/>
    <w:rsid w:val="0052377A"/>
    <w:rsid w:val="00530A7E"/>
    <w:rsid w:val="00542718"/>
    <w:rsid w:val="00542F84"/>
    <w:rsid w:val="00543225"/>
    <w:rsid w:val="005527E1"/>
    <w:rsid w:val="00555366"/>
    <w:rsid w:val="00557D01"/>
    <w:rsid w:val="00560540"/>
    <w:rsid w:val="00564834"/>
    <w:rsid w:val="00565A6F"/>
    <w:rsid w:val="00574D57"/>
    <w:rsid w:val="00574E79"/>
    <w:rsid w:val="00585A35"/>
    <w:rsid w:val="005B5331"/>
    <w:rsid w:val="005D101E"/>
    <w:rsid w:val="005D540C"/>
    <w:rsid w:val="005E5654"/>
    <w:rsid w:val="005E5D4E"/>
    <w:rsid w:val="005E754C"/>
    <w:rsid w:val="005F02C3"/>
    <w:rsid w:val="005F079B"/>
    <w:rsid w:val="005F2A17"/>
    <w:rsid w:val="005F60AC"/>
    <w:rsid w:val="00607177"/>
    <w:rsid w:val="00607F48"/>
    <w:rsid w:val="0061121E"/>
    <w:rsid w:val="00613C85"/>
    <w:rsid w:val="00614EEA"/>
    <w:rsid w:val="00623F50"/>
    <w:rsid w:val="00632282"/>
    <w:rsid w:val="0063475D"/>
    <w:rsid w:val="006370D9"/>
    <w:rsid w:val="00637D77"/>
    <w:rsid w:val="006470A7"/>
    <w:rsid w:val="006511D2"/>
    <w:rsid w:val="0065307E"/>
    <w:rsid w:val="00657C8D"/>
    <w:rsid w:val="00670ECB"/>
    <w:rsid w:val="00672AA2"/>
    <w:rsid w:val="00673C69"/>
    <w:rsid w:val="00682697"/>
    <w:rsid w:val="006840A9"/>
    <w:rsid w:val="006935C2"/>
    <w:rsid w:val="0069752C"/>
    <w:rsid w:val="006A61E7"/>
    <w:rsid w:val="006B1BE9"/>
    <w:rsid w:val="006B32CE"/>
    <w:rsid w:val="006B3779"/>
    <w:rsid w:val="006B3F4B"/>
    <w:rsid w:val="006B6162"/>
    <w:rsid w:val="006C1814"/>
    <w:rsid w:val="006C235F"/>
    <w:rsid w:val="006C4F11"/>
    <w:rsid w:val="006C63DC"/>
    <w:rsid w:val="006C798A"/>
    <w:rsid w:val="006D248C"/>
    <w:rsid w:val="006D584C"/>
    <w:rsid w:val="006D5CFD"/>
    <w:rsid w:val="006D69D2"/>
    <w:rsid w:val="006D6D0D"/>
    <w:rsid w:val="006E340C"/>
    <w:rsid w:val="006E4A2E"/>
    <w:rsid w:val="006E4B5A"/>
    <w:rsid w:val="007034C2"/>
    <w:rsid w:val="00706875"/>
    <w:rsid w:val="00706AA7"/>
    <w:rsid w:val="007446E2"/>
    <w:rsid w:val="0074666C"/>
    <w:rsid w:val="00747C30"/>
    <w:rsid w:val="00757EDD"/>
    <w:rsid w:val="00762906"/>
    <w:rsid w:val="00762C5F"/>
    <w:rsid w:val="00764311"/>
    <w:rsid w:val="007672AA"/>
    <w:rsid w:val="00770A2A"/>
    <w:rsid w:val="00773FA8"/>
    <w:rsid w:val="00791962"/>
    <w:rsid w:val="007961EF"/>
    <w:rsid w:val="007A49D7"/>
    <w:rsid w:val="007A582B"/>
    <w:rsid w:val="007A591A"/>
    <w:rsid w:val="007A5A96"/>
    <w:rsid w:val="007A67C5"/>
    <w:rsid w:val="007B3F06"/>
    <w:rsid w:val="007B4BC3"/>
    <w:rsid w:val="007B57C6"/>
    <w:rsid w:val="007C0BF7"/>
    <w:rsid w:val="007C1AB7"/>
    <w:rsid w:val="007C2700"/>
    <w:rsid w:val="007C4AE9"/>
    <w:rsid w:val="007C5E4C"/>
    <w:rsid w:val="007D35B4"/>
    <w:rsid w:val="007D44AF"/>
    <w:rsid w:val="007E7BCD"/>
    <w:rsid w:val="007F3135"/>
    <w:rsid w:val="007F763C"/>
    <w:rsid w:val="0080037F"/>
    <w:rsid w:val="00801493"/>
    <w:rsid w:val="00802FEC"/>
    <w:rsid w:val="00814271"/>
    <w:rsid w:val="00822C4A"/>
    <w:rsid w:val="00823330"/>
    <w:rsid w:val="00827589"/>
    <w:rsid w:val="00831449"/>
    <w:rsid w:val="00832D06"/>
    <w:rsid w:val="008362E8"/>
    <w:rsid w:val="0084171B"/>
    <w:rsid w:val="00842AC3"/>
    <w:rsid w:val="00842ADB"/>
    <w:rsid w:val="00843154"/>
    <w:rsid w:val="008446B8"/>
    <w:rsid w:val="008453E2"/>
    <w:rsid w:val="00845BD4"/>
    <w:rsid w:val="00847015"/>
    <w:rsid w:val="00850180"/>
    <w:rsid w:val="0085133B"/>
    <w:rsid w:val="00854B43"/>
    <w:rsid w:val="008550C8"/>
    <w:rsid w:val="00862313"/>
    <w:rsid w:val="00863040"/>
    <w:rsid w:val="008719D7"/>
    <w:rsid w:val="008729CD"/>
    <w:rsid w:val="00885ADB"/>
    <w:rsid w:val="008872DD"/>
    <w:rsid w:val="00893062"/>
    <w:rsid w:val="008A3DDA"/>
    <w:rsid w:val="008A6E11"/>
    <w:rsid w:val="008B63DC"/>
    <w:rsid w:val="008B7DFD"/>
    <w:rsid w:val="008B7E6B"/>
    <w:rsid w:val="008C20E7"/>
    <w:rsid w:val="008C56E6"/>
    <w:rsid w:val="008C5775"/>
    <w:rsid w:val="008C78C0"/>
    <w:rsid w:val="008D5F68"/>
    <w:rsid w:val="008E24A6"/>
    <w:rsid w:val="008E3597"/>
    <w:rsid w:val="008E5907"/>
    <w:rsid w:val="008E5A51"/>
    <w:rsid w:val="008E5E7E"/>
    <w:rsid w:val="008F4244"/>
    <w:rsid w:val="008F56CF"/>
    <w:rsid w:val="00900B23"/>
    <w:rsid w:val="009029BA"/>
    <w:rsid w:val="00904208"/>
    <w:rsid w:val="00904388"/>
    <w:rsid w:val="00904C4F"/>
    <w:rsid w:val="0090709A"/>
    <w:rsid w:val="00910519"/>
    <w:rsid w:val="009146E7"/>
    <w:rsid w:val="00914DC4"/>
    <w:rsid w:val="00923339"/>
    <w:rsid w:val="00923CFE"/>
    <w:rsid w:val="009241A8"/>
    <w:rsid w:val="0092751F"/>
    <w:rsid w:val="009401C1"/>
    <w:rsid w:val="009437F8"/>
    <w:rsid w:val="0094412C"/>
    <w:rsid w:val="009505C3"/>
    <w:rsid w:val="00950AEF"/>
    <w:rsid w:val="00961DB5"/>
    <w:rsid w:val="00967452"/>
    <w:rsid w:val="0097745A"/>
    <w:rsid w:val="00986180"/>
    <w:rsid w:val="00986B30"/>
    <w:rsid w:val="00986C7F"/>
    <w:rsid w:val="00986D32"/>
    <w:rsid w:val="009871FB"/>
    <w:rsid w:val="00990231"/>
    <w:rsid w:val="00994898"/>
    <w:rsid w:val="009959F3"/>
    <w:rsid w:val="00995F51"/>
    <w:rsid w:val="009976AB"/>
    <w:rsid w:val="009A2561"/>
    <w:rsid w:val="009B6CCB"/>
    <w:rsid w:val="009C0BF5"/>
    <w:rsid w:val="009C3B3B"/>
    <w:rsid w:val="009C42DC"/>
    <w:rsid w:val="009D130C"/>
    <w:rsid w:val="009D5E63"/>
    <w:rsid w:val="009D6A16"/>
    <w:rsid w:val="009D7747"/>
    <w:rsid w:val="009E095B"/>
    <w:rsid w:val="009E2B88"/>
    <w:rsid w:val="009E2BA4"/>
    <w:rsid w:val="009F1966"/>
    <w:rsid w:val="009F715C"/>
    <w:rsid w:val="00A05B2F"/>
    <w:rsid w:val="00A11244"/>
    <w:rsid w:val="00A2071B"/>
    <w:rsid w:val="00A23679"/>
    <w:rsid w:val="00A305AD"/>
    <w:rsid w:val="00A43494"/>
    <w:rsid w:val="00A46401"/>
    <w:rsid w:val="00A469C9"/>
    <w:rsid w:val="00A46A24"/>
    <w:rsid w:val="00A63EDB"/>
    <w:rsid w:val="00A64CEE"/>
    <w:rsid w:val="00A7444D"/>
    <w:rsid w:val="00A8027A"/>
    <w:rsid w:val="00A93626"/>
    <w:rsid w:val="00A94878"/>
    <w:rsid w:val="00A950D0"/>
    <w:rsid w:val="00AB61A9"/>
    <w:rsid w:val="00AB78E3"/>
    <w:rsid w:val="00AB7DC2"/>
    <w:rsid w:val="00AD053C"/>
    <w:rsid w:val="00AD4A42"/>
    <w:rsid w:val="00AD7371"/>
    <w:rsid w:val="00AE3777"/>
    <w:rsid w:val="00AF38F6"/>
    <w:rsid w:val="00B01152"/>
    <w:rsid w:val="00B02E4A"/>
    <w:rsid w:val="00B02FB4"/>
    <w:rsid w:val="00B050DD"/>
    <w:rsid w:val="00B06EF8"/>
    <w:rsid w:val="00B132D2"/>
    <w:rsid w:val="00B1348C"/>
    <w:rsid w:val="00B13C7A"/>
    <w:rsid w:val="00B14A9F"/>
    <w:rsid w:val="00B170DB"/>
    <w:rsid w:val="00B279E5"/>
    <w:rsid w:val="00B31B39"/>
    <w:rsid w:val="00B37803"/>
    <w:rsid w:val="00B43D87"/>
    <w:rsid w:val="00B453F0"/>
    <w:rsid w:val="00B53FD1"/>
    <w:rsid w:val="00B557DD"/>
    <w:rsid w:val="00B6454F"/>
    <w:rsid w:val="00B74494"/>
    <w:rsid w:val="00B75AE1"/>
    <w:rsid w:val="00B80DB1"/>
    <w:rsid w:val="00B95EB3"/>
    <w:rsid w:val="00B97AC1"/>
    <w:rsid w:val="00BA31BD"/>
    <w:rsid w:val="00BA409A"/>
    <w:rsid w:val="00BA70A6"/>
    <w:rsid w:val="00BB5BFA"/>
    <w:rsid w:val="00BC1679"/>
    <w:rsid w:val="00BC1ED3"/>
    <w:rsid w:val="00BC2FC5"/>
    <w:rsid w:val="00BC474D"/>
    <w:rsid w:val="00BD6E47"/>
    <w:rsid w:val="00BE0FF3"/>
    <w:rsid w:val="00BE4F24"/>
    <w:rsid w:val="00BE500B"/>
    <w:rsid w:val="00BE7EEC"/>
    <w:rsid w:val="00C0022C"/>
    <w:rsid w:val="00C02F5A"/>
    <w:rsid w:val="00C04666"/>
    <w:rsid w:val="00C14B26"/>
    <w:rsid w:val="00C24579"/>
    <w:rsid w:val="00C474FD"/>
    <w:rsid w:val="00C601AB"/>
    <w:rsid w:val="00C63723"/>
    <w:rsid w:val="00C70BB9"/>
    <w:rsid w:val="00C7334B"/>
    <w:rsid w:val="00C73F84"/>
    <w:rsid w:val="00C76CAD"/>
    <w:rsid w:val="00C848E4"/>
    <w:rsid w:val="00C90D14"/>
    <w:rsid w:val="00C944FB"/>
    <w:rsid w:val="00C95EF8"/>
    <w:rsid w:val="00CA670E"/>
    <w:rsid w:val="00CB714A"/>
    <w:rsid w:val="00CC0C20"/>
    <w:rsid w:val="00CC3ECE"/>
    <w:rsid w:val="00CC5A67"/>
    <w:rsid w:val="00CC65F0"/>
    <w:rsid w:val="00CD0B2E"/>
    <w:rsid w:val="00CF02D5"/>
    <w:rsid w:val="00CF577F"/>
    <w:rsid w:val="00D00290"/>
    <w:rsid w:val="00D00399"/>
    <w:rsid w:val="00D00985"/>
    <w:rsid w:val="00D12BBF"/>
    <w:rsid w:val="00D20195"/>
    <w:rsid w:val="00D2607C"/>
    <w:rsid w:val="00D3670E"/>
    <w:rsid w:val="00D44944"/>
    <w:rsid w:val="00D51D79"/>
    <w:rsid w:val="00D63AB4"/>
    <w:rsid w:val="00D649E2"/>
    <w:rsid w:val="00D6591B"/>
    <w:rsid w:val="00D72617"/>
    <w:rsid w:val="00D904D7"/>
    <w:rsid w:val="00D92F3C"/>
    <w:rsid w:val="00D95A86"/>
    <w:rsid w:val="00DA2E51"/>
    <w:rsid w:val="00DB1770"/>
    <w:rsid w:val="00DB7497"/>
    <w:rsid w:val="00DC68C9"/>
    <w:rsid w:val="00DD2593"/>
    <w:rsid w:val="00DE2DB8"/>
    <w:rsid w:val="00DE3F41"/>
    <w:rsid w:val="00DE59F7"/>
    <w:rsid w:val="00DE60A6"/>
    <w:rsid w:val="00DF48A3"/>
    <w:rsid w:val="00DF79D3"/>
    <w:rsid w:val="00E009D0"/>
    <w:rsid w:val="00E01667"/>
    <w:rsid w:val="00E13098"/>
    <w:rsid w:val="00E20366"/>
    <w:rsid w:val="00E2346B"/>
    <w:rsid w:val="00E238EA"/>
    <w:rsid w:val="00E35628"/>
    <w:rsid w:val="00E3593C"/>
    <w:rsid w:val="00E40061"/>
    <w:rsid w:val="00E40F60"/>
    <w:rsid w:val="00E46C0B"/>
    <w:rsid w:val="00E57A45"/>
    <w:rsid w:val="00E66E88"/>
    <w:rsid w:val="00E754C2"/>
    <w:rsid w:val="00E809F8"/>
    <w:rsid w:val="00E80F04"/>
    <w:rsid w:val="00E947CF"/>
    <w:rsid w:val="00E977BF"/>
    <w:rsid w:val="00EA2336"/>
    <w:rsid w:val="00EA3710"/>
    <w:rsid w:val="00EB073D"/>
    <w:rsid w:val="00EB20A4"/>
    <w:rsid w:val="00EB3025"/>
    <w:rsid w:val="00EB4563"/>
    <w:rsid w:val="00EC18F7"/>
    <w:rsid w:val="00EC33DA"/>
    <w:rsid w:val="00EC422B"/>
    <w:rsid w:val="00EC5DF2"/>
    <w:rsid w:val="00EC5F1B"/>
    <w:rsid w:val="00EC7027"/>
    <w:rsid w:val="00ED1190"/>
    <w:rsid w:val="00ED7814"/>
    <w:rsid w:val="00EE051A"/>
    <w:rsid w:val="00EE2975"/>
    <w:rsid w:val="00EE2ED8"/>
    <w:rsid w:val="00EE3D80"/>
    <w:rsid w:val="00EE49F3"/>
    <w:rsid w:val="00F01A14"/>
    <w:rsid w:val="00F12B34"/>
    <w:rsid w:val="00F14A9E"/>
    <w:rsid w:val="00F14F2F"/>
    <w:rsid w:val="00F16385"/>
    <w:rsid w:val="00F3181D"/>
    <w:rsid w:val="00F33BC7"/>
    <w:rsid w:val="00F35F57"/>
    <w:rsid w:val="00F53300"/>
    <w:rsid w:val="00F6597C"/>
    <w:rsid w:val="00F65F7D"/>
    <w:rsid w:val="00F6758A"/>
    <w:rsid w:val="00F67738"/>
    <w:rsid w:val="00F719B5"/>
    <w:rsid w:val="00F73224"/>
    <w:rsid w:val="00F75336"/>
    <w:rsid w:val="00F765EB"/>
    <w:rsid w:val="00F76BA5"/>
    <w:rsid w:val="00F80494"/>
    <w:rsid w:val="00F8262B"/>
    <w:rsid w:val="00F84F13"/>
    <w:rsid w:val="00F91B73"/>
    <w:rsid w:val="00F91DA5"/>
    <w:rsid w:val="00F9389B"/>
    <w:rsid w:val="00F95B6F"/>
    <w:rsid w:val="00FA1332"/>
    <w:rsid w:val="00FA7C70"/>
    <w:rsid w:val="00FB2616"/>
    <w:rsid w:val="00FC4BDF"/>
    <w:rsid w:val="00FC699C"/>
    <w:rsid w:val="00FD5440"/>
    <w:rsid w:val="00FE0927"/>
    <w:rsid w:val="00FF17D7"/>
    <w:rsid w:val="00FF1C77"/>
    <w:rsid w:val="00FF52F1"/>
    <w:rsid w:val="00FF7A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20195"/>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20195"/>
    <w:pPr>
      <w:spacing w:after="0" w:line="240" w:lineRule="auto"/>
    </w:pPr>
  </w:style>
  <w:style w:type="character" w:styleId="Hypertextovodkaz">
    <w:name w:val="Hyperlink"/>
    <w:basedOn w:val="Standardnpsmoodstavce"/>
    <w:uiPriority w:val="99"/>
    <w:unhideWhenUsed/>
    <w:rsid w:val="00D20195"/>
    <w:rPr>
      <w:color w:val="0000FF" w:themeColor="hyperlink"/>
      <w:u w:val="single"/>
    </w:rPr>
  </w:style>
  <w:style w:type="paragraph" w:styleId="Normlnweb">
    <w:name w:val="Normal (Web)"/>
    <w:basedOn w:val="Normln"/>
    <w:uiPriority w:val="99"/>
    <w:unhideWhenUsed/>
    <w:rsid w:val="00D2019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672AA2"/>
    <w:pPr>
      <w:ind w:left="720"/>
      <w:contextualSpacing/>
    </w:pPr>
  </w:style>
  <w:style w:type="paragraph" w:styleId="Zhlav">
    <w:name w:val="header"/>
    <w:basedOn w:val="Normln"/>
    <w:link w:val="ZhlavChar"/>
    <w:uiPriority w:val="99"/>
    <w:unhideWhenUsed/>
    <w:rsid w:val="00F9389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9389B"/>
  </w:style>
  <w:style w:type="paragraph" w:styleId="Zpat">
    <w:name w:val="footer"/>
    <w:basedOn w:val="Normln"/>
    <w:link w:val="ZpatChar"/>
    <w:uiPriority w:val="99"/>
    <w:unhideWhenUsed/>
    <w:rsid w:val="00F9389B"/>
    <w:pPr>
      <w:tabs>
        <w:tab w:val="center" w:pos="4536"/>
        <w:tab w:val="right" w:pos="9072"/>
      </w:tabs>
      <w:spacing w:after="0" w:line="240" w:lineRule="auto"/>
    </w:pPr>
  </w:style>
  <w:style w:type="character" w:customStyle="1" w:styleId="ZpatChar">
    <w:name w:val="Zápatí Char"/>
    <w:basedOn w:val="Standardnpsmoodstavce"/>
    <w:link w:val="Zpat"/>
    <w:uiPriority w:val="99"/>
    <w:rsid w:val="00F9389B"/>
  </w:style>
  <w:style w:type="paragraph" w:customStyle="1" w:styleId="-wm-msonospacing">
    <w:name w:val="-wm-msonospacing"/>
    <w:basedOn w:val="Normln"/>
    <w:rsid w:val="007B4BC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F577F"/>
    <w:rPr>
      <w:b/>
      <w:bCs/>
    </w:rPr>
  </w:style>
  <w:style w:type="paragraph" w:styleId="Textbubliny">
    <w:name w:val="Balloon Text"/>
    <w:basedOn w:val="Normln"/>
    <w:link w:val="TextbublinyChar"/>
    <w:uiPriority w:val="99"/>
    <w:semiHidden/>
    <w:unhideWhenUsed/>
    <w:rsid w:val="0081427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4271"/>
    <w:rPr>
      <w:rFonts w:ascii="Tahoma" w:hAnsi="Tahoma" w:cs="Tahoma"/>
      <w:sz w:val="16"/>
      <w:szCs w:val="16"/>
    </w:rPr>
  </w:style>
  <w:style w:type="character" w:styleId="Sledovanodkaz">
    <w:name w:val="FollowedHyperlink"/>
    <w:basedOn w:val="Standardnpsmoodstavce"/>
    <w:uiPriority w:val="99"/>
    <w:semiHidden/>
    <w:unhideWhenUsed/>
    <w:rsid w:val="00E3593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20195"/>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20195"/>
    <w:pPr>
      <w:spacing w:after="0" w:line="240" w:lineRule="auto"/>
    </w:pPr>
  </w:style>
  <w:style w:type="character" w:styleId="Hypertextovodkaz">
    <w:name w:val="Hyperlink"/>
    <w:basedOn w:val="Standardnpsmoodstavce"/>
    <w:uiPriority w:val="99"/>
    <w:unhideWhenUsed/>
    <w:rsid w:val="00D20195"/>
    <w:rPr>
      <w:color w:val="0000FF" w:themeColor="hyperlink"/>
      <w:u w:val="single"/>
    </w:rPr>
  </w:style>
  <w:style w:type="paragraph" w:styleId="Normlnweb">
    <w:name w:val="Normal (Web)"/>
    <w:basedOn w:val="Normln"/>
    <w:uiPriority w:val="99"/>
    <w:unhideWhenUsed/>
    <w:rsid w:val="00D2019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672AA2"/>
    <w:pPr>
      <w:ind w:left="720"/>
      <w:contextualSpacing/>
    </w:pPr>
  </w:style>
  <w:style w:type="paragraph" w:styleId="Zhlav">
    <w:name w:val="header"/>
    <w:basedOn w:val="Normln"/>
    <w:link w:val="ZhlavChar"/>
    <w:uiPriority w:val="99"/>
    <w:unhideWhenUsed/>
    <w:rsid w:val="00F9389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9389B"/>
  </w:style>
  <w:style w:type="paragraph" w:styleId="Zpat">
    <w:name w:val="footer"/>
    <w:basedOn w:val="Normln"/>
    <w:link w:val="ZpatChar"/>
    <w:uiPriority w:val="99"/>
    <w:unhideWhenUsed/>
    <w:rsid w:val="00F9389B"/>
    <w:pPr>
      <w:tabs>
        <w:tab w:val="center" w:pos="4536"/>
        <w:tab w:val="right" w:pos="9072"/>
      </w:tabs>
      <w:spacing w:after="0" w:line="240" w:lineRule="auto"/>
    </w:pPr>
  </w:style>
  <w:style w:type="character" w:customStyle="1" w:styleId="ZpatChar">
    <w:name w:val="Zápatí Char"/>
    <w:basedOn w:val="Standardnpsmoodstavce"/>
    <w:link w:val="Zpat"/>
    <w:uiPriority w:val="99"/>
    <w:rsid w:val="00F9389B"/>
  </w:style>
  <w:style w:type="paragraph" w:customStyle="1" w:styleId="-wm-msonospacing">
    <w:name w:val="-wm-msonospacing"/>
    <w:basedOn w:val="Normln"/>
    <w:rsid w:val="007B4BC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F577F"/>
    <w:rPr>
      <w:b/>
      <w:bCs/>
    </w:rPr>
  </w:style>
  <w:style w:type="paragraph" w:styleId="Textbubliny">
    <w:name w:val="Balloon Text"/>
    <w:basedOn w:val="Normln"/>
    <w:link w:val="TextbublinyChar"/>
    <w:uiPriority w:val="99"/>
    <w:semiHidden/>
    <w:unhideWhenUsed/>
    <w:rsid w:val="0081427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14271"/>
    <w:rPr>
      <w:rFonts w:ascii="Tahoma" w:hAnsi="Tahoma" w:cs="Tahoma"/>
      <w:sz w:val="16"/>
      <w:szCs w:val="16"/>
    </w:rPr>
  </w:style>
  <w:style w:type="character" w:styleId="Sledovanodkaz">
    <w:name w:val="FollowedHyperlink"/>
    <w:basedOn w:val="Standardnpsmoodstavce"/>
    <w:uiPriority w:val="99"/>
    <w:semiHidden/>
    <w:unhideWhenUsed/>
    <w:rsid w:val="00E359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5396">
      <w:bodyDiv w:val="1"/>
      <w:marLeft w:val="0"/>
      <w:marRight w:val="0"/>
      <w:marTop w:val="0"/>
      <w:marBottom w:val="0"/>
      <w:divBdr>
        <w:top w:val="none" w:sz="0" w:space="0" w:color="auto"/>
        <w:left w:val="none" w:sz="0" w:space="0" w:color="auto"/>
        <w:bottom w:val="none" w:sz="0" w:space="0" w:color="auto"/>
        <w:right w:val="none" w:sz="0" w:space="0" w:color="auto"/>
      </w:divBdr>
    </w:div>
    <w:div w:id="4208255">
      <w:bodyDiv w:val="1"/>
      <w:marLeft w:val="0"/>
      <w:marRight w:val="0"/>
      <w:marTop w:val="0"/>
      <w:marBottom w:val="0"/>
      <w:divBdr>
        <w:top w:val="none" w:sz="0" w:space="0" w:color="auto"/>
        <w:left w:val="none" w:sz="0" w:space="0" w:color="auto"/>
        <w:bottom w:val="none" w:sz="0" w:space="0" w:color="auto"/>
        <w:right w:val="none" w:sz="0" w:space="0" w:color="auto"/>
      </w:divBdr>
    </w:div>
    <w:div w:id="69432319">
      <w:bodyDiv w:val="1"/>
      <w:marLeft w:val="0"/>
      <w:marRight w:val="0"/>
      <w:marTop w:val="0"/>
      <w:marBottom w:val="0"/>
      <w:divBdr>
        <w:top w:val="none" w:sz="0" w:space="0" w:color="auto"/>
        <w:left w:val="none" w:sz="0" w:space="0" w:color="auto"/>
        <w:bottom w:val="none" w:sz="0" w:space="0" w:color="auto"/>
        <w:right w:val="none" w:sz="0" w:space="0" w:color="auto"/>
      </w:divBdr>
    </w:div>
    <w:div w:id="73553461">
      <w:bodyDiv w:val="1"/>
      <w:marLeft w:val="0"/>
      <w:marRight w:val="0"/>
      <w:marTop w:val="0"/>
      <w:marBottom w:val="0"/>
      <w:divBdr>
        <w:top w:val="none" w:sz="0" w:space="0" w:color="auto"/>
        <w:left w:val="none" w:sz="0" w:space="0" w:color="auto"/>
        <w:bottom w:val="none" w:sz="0" w:space="0" w:color="auto"/>
        <w:right w:val="none" w:sz="0" w:space="0" w:color="auto"/>
      </w:divBdr>
    </w:div>
    <w:div w:id="125896606">
      <w:bodyDiv w:val="1"/>
      <w:marLeft w:val="0"/>
      <w:marRight w:val="0"/>
      <w:marTop w:val="0"/>
      <w:marBottom w:val="0"/>
      <w:divBdr>
        <w:top w:val="none" w:sz="0" w:space="0" w:color="auto"/>
        <w:left w:val="none" w:sz="0" w:space="0" w:color="auto"/>
        <w:bottom w:val="none" w:sz="0" w:space="0" w:color="auto"/>
        <w:right w:val="none" w:sz="0" w:space="0" w:color="auto"/>
      </w:divBdr>
    </w:div>
    <w:div w:id="142814444">
      <w:bodyDiv w:val="1"/>
      <w:marLeft w:val="0"/>
      <w:marRight w:val="0"/>
      <w:marTop w:val="0"/>
      <w:marBottom w:val="0"/>
      <w:divBdr>
        <w:top w:val="none" w:sz="0" w:space="0" w:color="auto"/>
        <w:left w:val="none" w:sz="0" w:space="0" w:color="auto"/>
        <w:bottom w:val="none" w:sz="0" w:space="0" w:color="auto"/>
        <w:right w:val="none" w:sz="0" w:space="0" w:color="auto"/>
      </w:divBdr>
    </w:div>
    <w:div w:id="164712156">
      <w:bodyDiv w:val="1"/>
      <w:marLeft w:val="0"/>
      <w:marRight w:val="0"/>
      <w:marTop w:val="0"/>
      <w:marBottom w:val="0"/>
      <w:divBdr>
        <w:top w:val="none" w:sz="0" w:space="0" w:color="auto"/>
        <w:left w:val="none" w:sz="0" w:space="0" w:color="auto"/>
        <w:bottom w:val="none" w:sz="0" w:space="0" w:color="auto"/>
        <w:right w:val="none" w:sz="0" w:space="0" w:color="auto"/>
      </w:divBdr>
    </w:div>
    <w:div w:id="227497338">
      <w:bodyDiv w:val="1"/>
      <w:marLeft w:val="0"/>
      <w:marRight w:val="0"/>
      <w:marTop w:val="0"/>
      <w:marBottom w:val="0"/>
      <w:divBdr>
        <w:top w:val="none" w:sz="0" w:space="0" w:color="auto"/>
        <w:left w:val="none" w:sz="0" w:space="0" w:color="auto"/>
        <w:bottom w:val="none" w:sz="0" w:space="0" w:color="auto"/>
        <w:right w:val="none" w:sz="0" w:space="0" w:color="auto"/>
      </w:divBdr>
    </w:div>
    <w:div w:id="311060314">
      <w:bodyDiv w:val="1"/>
      <w:marLeft w:val="0"/>
      <w:marRight w:val="0"/>
      <w:marTop w:val="0"/>
      <w:marBottom w:val="0"/>
      <w:divBdr>
        <w:top w:val="none" w:sz="0" w:space="0" w:color="auto"/>
        <w:left w:val="none" w:sz="0" w:space="0" w:color="auto"/>
        <w:bottom w:val="none" w:sz="0" w:space="0" w:color="auto"/>
        <w:right w:val="none" w:sz="0" w:space="0" w:color="auto"/>
      </w:divBdr>
    </w:div>
    <w:div w:id="352612799">
      <w:bodyDiv w:val="1"/>
      <w:marLeft w:val="0"/>
      <w:marRight w:val="0"/>
      <w:marTop w:val="0"/>
      <w:marBottom w:val="0"/>
      <w:divBdr>
        <w:top w:val="none" w:sz="0" w:space="0" w:color="auto"/>
        <w:left w:val="none" w:sz="0" w:space="0" w:color="auto"/>
        <w:bottom w:val="none" w:sz="0" w:space="0" w:color="auto"/>
        <w:right w:val="none" w:sz="0" w:space="0" w:color="auto"/>
      </w:divBdr>
    </w:div>
    <w:div w:id="353961667">
      <w:bodyDiv w:val="1"/>
      <w:marLeft w:val="0"/>
      <w:marRight w:val="0"/>
      <w:marTop w:val="0"/>
      <w:marBottom w:val="0"/>
      <w:divBdr>
        <w:top w:val="none" w:sz="0" w:space="0" w:color="auto"/>
        <w:left w:val="none" w:sz="0" w:space="0" w:color="auto"/>
        <w:bottom w:val="none" w:sz="0" w:space="0" w:color="auto"/>
        <w:right w:val="none" w:sz="0" w:space="0" w:color="auto"/>
      </w:divBdr>
    </w:div>
    <w:div w:id="354041987">
      <w:bodyDiv w:val="1"/>
      <w:marLeft w:val="0"/>
      <w:marRight w:val="0"/>
      <w:marTop w:val="0"/>
      <w:marBottom w:val="0"/>
      <w:divBdr>
        <w:top w:val="none" w:sz="0" w:space="0" w:color="auto"/>
        <w:left w:val="none" w:sz="0" w:space="0" w:color="auto"/>
        <w:bottom w:val="none" w:sz="0" w:space="0" w:color="auto"/>
        <w:right w:val="none" w:sz="0" w:space="0" w:color="auto"/>
      </w:divBdr>
    </w:div>
    <w:div w:id="409425081">
      <w:bodyDiv w:val="1"/>
      <w:marLeft w:val="0"/>
      <w:marRight w:val="0"/>
      <w:marTop w:val="0"/>
      <w:marBottom w:val="0"/>
      <w:divBdr>
        <w:top w:val="none" w:sz="0" w:space="0" w:color="auto"/>
        <w:left w:val="none" w:sz="0" w:space="0" w:color="auto"/>
        <w:bottom w:val="none" w:sz="0" w:space="0" w:color="auto"/>
        <w:right w:val="none" w:sz="0" w:space="0" w:color="auto"/>
      </w:divBdr>
    </w:div>
    <w:div w:id="424888783">
      <w:bodyDiv w:val="1"/>
      <w:marLeft w:val="0"/>
      <w:marRight w:val="0"/>
      <w:marTop w:val="0"/>
      <w:marBottom w:val="0"/>
      <w:divBdr>
        <w:top w:val="none" w:sz="0" w:space="0" w:color="auto"/>
        <w:left w:val="none" w:sz="0" w:space="0" w:color="auto"/>
        <w:bottom w:val="none" w:sz="0" w:space="0" w:color="auto"/>
        <w:right w:val="none" w:sz="0" w:space="0" w:color="auto"/>
      </w:divBdr>
    </w:div>
    <w:div w:id="445782925">
      <w:bodyDiv w:val="1"/>
      <w:marLeft w:val="0"/>
      <w:marRight w:val="0"/>
      <w:marTop w:val="0"/>
      <w:marBottom w:val="0"/>
      <w:divBdr>
        <w:top w:val="none" w:sz="0" w:space="0" w:color="auto"/>
        <w:left w:val="none" w:sz="0" w:space="0" w:color="auto"/>
        <w:bottom w:val="none" w:sz="0" w:space="0" w:color="auto"/>
        <w:right w:val="none" w:sz="0" w:space="0" w:color="auto"/>
      </w:divBdr>
    </w:div>
    <w:div w:id="454257727">
      <w:bodyDiv w:val="1"/>
      <w:marLeft w:val="0"/>
      <w:marRight w:val="0"/>
      <w:marTop w:val="0"/>
      <w:marBottom w:val="0"/>
      <w:divBdr>
        <w:top w:val="none" w:sz="0" w:space="0" w:color="auto"/>
        <w:left w:val="none" w:sz="0" w:space="0" w:color="auto"/>
        <w:bottom w:val="none" w:sz="0" w:space="0" w:color="auto"/>
        <w:right w:val="none" w:sz="0" w:space="0" w:color="auto"/>
      </w:divBdr>
    </w:div>
    <w:div w:id="551648667">
      <w:bodyDiv w:val="1"/>
      <w:marLeft w:val="0"/>
      <w:marRight w:val="0"/>
      <w:marTop w:val="0"/>
      <w:marBottom w:val="0"/>
      <w:divBdr>
        <w:top w:val="none" w:sz="0" w:space="0" w:color="auto"/>
        <w:left w:val="none" w:sz="0" w:space="0" w:color="auto"/>
        <w:bottom w:val="none" w:sz="0" w:space="0" w:color="auto"/>
        <w:right w:val="none" w:sz="0" w:space="0" w:color="auto"/>
      </w:divBdr>
      <w:divsChild>
        <w:div w:id="690566638">
          <w:marLeft w:val="0"/>
          <w:marRight w:val="0"/>
          <w:marTop w:val="0"/>
          <w:marBottom w:val="0"/>
          <w:divBdr>
            <w:top w:val="none" w:sz="0" w:space="0" w:color="auto"/>
            <w:left w:val="none" w:sz="0" w:space="0" w:color="auto"/>
            <w:bottom w:val="none" w:sz="0" w:space="0" w:color="auto"/>
            <w:right w:val="none" w:sz="0" w:space="0" w:color="auto"/>
          </w:divBdr>
        </w:div>
        <w:div w:id="575359065">
          <w:marLeft w:val="0"/>
          <w:marRight w:val="0"/>
          <w:marTop w:val="0"/>
          <w:marBottom w:val="0"/>
          <w:divBdr>
            <w:top w:val="none" w:sz="0" w:space="0" w:color="auto"/>
            <w:left w:val="none" w:sz="0" w:space="0" w:color="auto"/>
            <w:bottom w:val="none" w:sz="0" w:space="0" w:color="auto"/>
            <w:right w:val="none" w:sz="0" w:space="0" w:color="auto"/>
          </w:divBdr>
          <w:divsChild>
            <w:div w:id="173695616">
              <w:marLeft w:val="0"/>
              <w:marRight w:val="0"/>
              <w:marTop w:val="0"/>
              <w:marBottom w:val="0"/>
              <w:divBdr>
                <w:top w:val="none" w:sz="0" w:space="0" w:color="auto"/>
                <w:left w:val="none" w:sz="0" w:space="0" w:color="auto"/>
                <w:bottom w:val="none" w:sz="0" w:space="0" w:color="auto"/>
                <w:right w:val="none" w:sz="0" w:space="0" w:color="auto"/>
              </w:divBdr>
            </w:div>
            <w:div w:id="1670715426">
              <w:marLeft w:val="0"/>
              <w:marRight w:val="0"/>
              <w:marTop w:val="0"/>
              <w:marBottom w:val="0"/>
              <w:divBdr>
                <w:top w:val="none" w:sz="0" w:space="0" w:color="auto"/>
                <w:left w:val="none" w:sz="0" w:space="0" w:color="auto"/>
                <w:bottom w:val="none" w:sz="0" w:space="0" w:color="auto"/>
                <w:right w:val="none" w:sz="0" w:space="0" w:color="auto"/>
              </w:divBdr>
            </w:div>
            <w:div w:id="1919317307">
              <w:marLeft w:val="0"/>
              <w:marRight w:val="0"/>
              <w:marTop w:val="0"/>
              <w:marBottom w:val="0"/>
              <w:divBdr>
                <w:top w:val="none" w:sz="0" w:space="0" w:color="auto"/>
                <w:left w:val="none" w:sz="0" w:space="0" w:color="auto"/>
                <w:bottom w:val="none" w:sz="0" w:space="0" w:color="auto"/>
                <w:right w:val="none" w:sz="0" w:space="0" w:color="auto"/>
              </w:divBdr>
            </w:div>
            <w:div w:id="1918130378">
              <w:marLeft w:val="0"/>
              <w:marRight w:val="0"/>
              <w:marTop w:val="0"/>
              <w:marBottom w:val="0"/>
              <w:divBdr>
                <w:top w:val="none" w:sz="0" w:space="0" w:color="auto"/>
                <w:left w:val="none" w:sz="0" w:space="0" w:color="auto"/>
                <w:bottom w:val="none" w:sz="0" w:space="0" w:color="auto"/>
                <w:right w:val="none" w:sz="0" w:space="0" w:color="auto"/>
              </w:divBdr>
            </w:div>
            <w:div w:id="1324892686">
              <w:marLeft w:val="0"/>
              <w:marRight w:val="0"/>
              <w:marTop w:val="0"/>
              <w:marBottom w:val="0"/>
              <w:divBdr>
                <w:top w:val="none" w:sz="0" w:space="0" w:color="auto"/>
                <w:left w:val="none" w:sz="0" w:space="0" w:color="auto"/>
                <w:bottom w:val="none" w:sz="0" w:space="0" w:color="auto"/>
                <w:right w:val="none" w:sz="0" w:space="0" w:color="auto"/>
              </w:divBdr>
            </w:div>
            <w:div w:id="741175229">
              <w:marLeft w:val="0"/>
              <w:marRight w:val="0"/>
              <w:marTop w:val="0"/>
              <w:marBottom w:val="0"/>
              <w:divBdr>
                <w:top w:val="none" w:sz="0" w:space="0" w:color="auto"/>
                <w:left w:val="none" w:sz="0" w:space="0" w:color="auto"/>
                <w:bottom w:val="none" w:sz="0" w:space="0" w:color="auto"/>
                <w:right w:val="none" w:sz="0" w:space="0" w:color="auto"/>
              </w:divBdr>
            </w:div>
            <w:div w:id="1489402173">
              <w:marLeft w:val="0"/>
              <w:marRight w:val="0"/>
              <w:marTop w:val="0"/>
              <w:marBottom w:val="0"/>
              <w:divBdr>
                <w:top w:val="none" w:sz="0" w:space="0" w:color="auto"/>
                <w:left w:val="none" w:sz="0" w:space="0" w:color="auto"/>
                <w:bottom w:val="none" w:sz="0" w:space="0" w:color="auto"/>
                <w:right w:val="none" w:sz="0" w:space="0" w:color="auto"/>
              </w:divBdr>
            </w:div>
            <w:div w:id="1108164904">
              <w:marLeft w:val="0"/>
              <w:marRight w:val="0"/>
              <w:marTop w:val="0"/>
              <w:marBottom w:val="0"/>
              <w:divBdr>
                <w:top w:val="none" w:sz="0" w:space="0" w:color="auto"/>
                <w:left w:val="none" w:sz="0" w:space="0" w:color="auto"/>
                <w:bottom w:val="none" w:sz="0" w:space="0" w:color="auto"/>
                <w:right w:val="none" w:sz="0" w:space="0" w:color="auto"/>
              </w:divBdr>
            </w:div>
            <w:div w:id="2031762582">
              <w:marLeft w:val="0"/>
              <w:marRight w:val="0"/>
              <w:marTop w:val="0"/>
              <w:marBottom w:val="0"/>
              <w:divBdr>
                <w:top w:val="none" w:sz="0" w:space="0" w:color="auto"/>
                <w:left w:val="none" w:sz="0" w:space="0" w:color="auto"/>
                <w:bottom w:val="none" w:sz="0" w:space="0" w:color="auto"/>
                <w:right w:val="none" w:sz="0" w:space="0" w:color="auto"/>
              </w:divBdr>
              <w:divsChild>
                <w:div w:id="1208688870">
                  <w:marLeft w:val="0"/>
                  <w:marRight w:val="0"/>
                  <w:marTop w:val="0"/>
                  <w:marBottom w:val="0"/>
                  <w:divBdr>
                    <w:top w:val="none" w:sz="0" w:space="0" w:color="auto"/>
                    <w:left w:val="none" w:sz="0" w:space="0" w:color="auto"/>
                    <w:bottom w:val="none" w:sz="0" w:space="0" w:color="auto"/>
                    <w:right w:val="none" w:sz="0" w:space="0" w:color="auto"/>
                  </w:divBdr>
                </w:div>
                <w:div w:id="865749656">
                  <w:marLeft w:val="0"/>
                  <w:marRight w:val="0"/>
                  <w:marTop w:val="0"/>
                  <w:marBottom w:val="0"/>
                  <w:divBdr>
                    <w:top w:val="none" w:sz="0" w:space="0" w:color="auto"/>
                    <w:left w:val="none" w:sz="0" w:space="0" w:color="auto"/>
                    <w:bottom w:val="none" w:sz="0" w:space="0" w:color="auto"/>
                    <w:right w:val="none" w:sz="0" w:space="0" w:color="auto"/>
                  </w:divBdr>
                </w:div>
                <w:div w:id="1423598809">
                  <w:marLeft w:val="0"/>
                  <w:marRight w:val="0"/>
                  <w:marTop w:val="0"/>
                  <w:marBottom w:val="0"/>
                  <w:divBdr>
                    <w:top w:val="none" w:sz="0" w:space="0" w:color="auto"/>
                    <w:left w:val="none" w:sz="0" w:space="0" w:color="auto"/>
                    <w:bottom w:val="none" w:sz="0" w:space="0" w:color="auto"/>
                    <w:right w:val="none" w:sz="0" w:space="0" w:color="auto"/>
                  </w:divBdr>
                </w:div>
                <w:div w:id="2067020674">
                  <w:marLeft w:val="0"/>
                  <w:marRight w:val="0"/>
                  <w:marTop w:val="0"/>
                  <w:marBottom w:val="0"/>
                  <w:divBdr>
                    <w:top w:val="none" w:sz="0" w:space="0" w:color="auto"/>
                    <w:left w:val="none" w:sz="0" w:space="0" w:color="auto"/>
                    <w:bottom w:val="none" w:sz="0" w:space="0" w:color="auto"/>
                    <w:right w:val="none" w:sz="0" w:space="0" w:color="auto"/>
                  </w:divBdr>
                </w:div>
                <w:div w:id="2067028620">
                  <w:marLeft w:val="0"/>
                  <w:marRight w:val="0"/>
                  <w:marTop w:val="0"/>
                  <w:marBottom w:val="0"/>
                  <w:divBdr>
                    <w:top w:val="none" w:sz="0" w:space="0" w:color="auto"/>
                    <w:left w:val="none" w:sz="0" w:space="0" w:color="auto"/>
                    <w:bottom w:val="none" w:sz="0" w:space="0" w:color="auto"/>
                    <w:right w:val="none" w:sz="0" w:space="0" w:color="auto"/>
                  </w:divBdr>
                </w:div>
                <w:div w:id="1092627279">
                  <w:marLeft w:val="0"/>
                  <w:marRight w:val="0"/>
                  <w:marTop w:val="0"/>
                  <w:marBottom w:val="0"/>
                  <w:divBdr>
                    <w:top w:val="none" w:sz="0" w:space="0" w:color="auto"/>
                    <w:left w:val="none" w:sz="0" w:space="0" w:color="auto"/>
                    <w:bottom w:val="none" w:sz="0" w:space="0" w:color="auto"/>
                    <w:right w:val="none" w:sz="0" w:space="0" w:color="auto"/>
                  </w:divBdr>
                </w:div>
              </w:divsChild>
            </w:div>
            <w:div w:id="1533572244">
              <w:marLeft w:val="0"/>
              <w:marRight w:val="0"/>
              <w:marTop w:val="0"/>
              <w:marBottom w:val="0"/>
              <w:divBdr>
                <w:top w:val="none" w:sz="0" w:space="0" w:color="auto"/>
                <w:left w:val="none" w:sz="0" w:space="0" w:color="auto"/>
                <w:bottom w:val="none" w:sz="0" w:space="0" w:color="auto"/>
                <w:right w:val="none" w:sz="0" w:space="0" w:color="auto"/>
              </w:divBdr>
            </w:div>
            <w:div w:id="179052915">
              <w:marLeft w:val="0"/>
              <w:marRight w:val="0"/>
              <w:marTop w:val="0"/>
              <w:marBottom w:val="0"/>
              <w:divBdr>
                <w:top w:val="none" w:sz="0" w:space="0" w:color="auto"/>
                <w:left w:val="none" w:sz="0" w:space="0" w:color="auto"/>
                <w:bottom w:val="none" w:sz="0" w:space="0" w:color="auto"/>
                <w:right w:val="none" w:sz="0" w:space="0" w:color="auto"/>
              </w:divBdr>
            </w:div>
            <w:div w:id="1081491689">
              <w:marLeft w:val="0"/>
              <w:marRight w:val="0"/>
              <w:marTop w:val="0"/>
              <w:marBottom w:val="0"/>
              <w:divBdr>
                <w:top w:val="none" w:sz="0" w:space="0" w:color="auto"/>
                <w:left w:val="none" w:sz="0" w:space="0" w:color="auto"/>
                <w:bottom w:val="none" w:sz="0" w:space="0" w:color="auto"/>
                <w:right w:val="none" w:sz="0" w:space="0" w:color="auto"/>
              </w:divBdr>
              <w:divsChild>
                <w:div w:id="1557660579">
                  <w:marLeft w:val="0"/>
                  <w:marRight w:val="0"/>
                  <w:marTop w:val="0"/>
                  <w:marBottom w:val="0"/>
                  <w:divBdr>
                    <w:top w:val="none" w:sz="0" w:space="0" w:color="auto"/>
                    <w:left w:val="none" w:sz="0" w:space="0" w:color="auto"/>
                    <w:bottom w:val="none" w:sz="0" w:space="0" w:color="auto"/>
                    <w:right w:val="none" w:sz="0" w:space="0" w:color="auto"/>
                  </w:divBdr>
                </w:div>
                <w:div w:id="225729582">
                  <w:marLeft w:val="0"/>
                  <w:marRight w:val="0"/>
                  <w:marTop w:val="0"/>
                  <w:marBottom w:val="0"/>
                  <w:divBdr>
                    <w:top w:val="none" w:sz="0" w:space="0" w:color="auto"/>
                    <w:left w:val="none" w:sz="0" w:space="0" w:color="auto"/>
                    <w:bottom w:val="none" w:sz="0" w:space="0" w:color="auto"/>
                    <w:right w:val="none" w:sz="0" w:space="0" w:color="auto"/>
                  </w:divBdr>
                </w:div>
                <w:div w:id="1851286825">
                  <w:marLeft w:val="0"/>
                  <w:marRight w:val="0"/>
                  <w:marTop w:val="0"/>
                  <w:marBottom w:val="0"/>
                  <w:divBdr>
                    <w:top w:val="none" w:sz="0" w:space="0" w:color="auto"/>
                    <w:left w:val="none" w:sz="0" w:space="0" w:color="auto"/>
                    <w:bottom w:val="none" w:sz="0" w:space="0" w:color="auto"/>
                    <w:right w:val="none" w:sz="0" w:space="0" w:color="auto"/>
                  </w:divBdr>
                </w:div>
                <w:div w:id="55665657">
                  <w:marLeft w:val="0"/>
                  <w:marRight w:val="0"/>
                  <w:marTop w:val="0"/>
                  <w:marBottom w:val="0"/>
                  <w:divBdr>
                    <w:top w:val="none" w:sz="0" w:space="0" w:color="auto"/>
                    <w:left w:val="none" w:sz="0" w:space="0" w:color="auto"/>
                    <w:bottom w:val="none" w:sz="0" w:space="0" w:color="auto"/>
                    <w:right w:val="none" w:sz="0" w:space="0" w:color="auto"/>
                  </w:divBdr>
                </w:div>
                <w:div w:id="2041776750">
                  <w:marLeft w:val="0"/>
                  <w:marRight w:val="0"/>
                  <w:marTop w:val="0"/>
                  <w:marBottom w:val="0"/>
                  <w:divBdr>
                    <w:top w:val="none" w:sz="0" w:space="0" w:color="auto"/>
                    <w:left w:val="none" w:sz="0" w:space="0" w:color="auto"/>
                    <w:bottom w:val="none" w:sz="0" w:space="0" w:color="auto"/>
                    <w:right w:val="none" w:sz="0" w:space="0" w:color="auto"/>
                  </w:divBdr>
                </w:div>
                <w:div w:id="601304129">
                  <w:marLeft w:val="0"/>
                  <w:marRight w:val="0"/>
                  <w:marTop w:val="0"/>
                  <w:marBottom w:val="0"/>
                  <w:divBdr>
                    <w:top w:val="none" w:sz="0" w:space="0" w:color="auto"/>
                    <w:left w:val="none" w:sz="0" w:space="0" w:color="auto"/>
                    <w:bottom w:val="none" w:sz="0" w:space="0" w:color="auto"/>
                    <w:right w:val="none" w:sz="0" w:space="0" w:color="auto"/>
                  </w:divBdr>
                </w:div>
              </w:divsChild>
            </w:div>
            <w:div w:id="1321427997">
              <w:marLeft w:val="0"/>
              <w:marRight w:val="0"/>
              <w:marTop w:val="0"/>
              <w:marBottom w:val="0"/>
              <w:divBdr>
                <w:top w:val="none" w:sz="0" w:space="0" w:color="auto"/>
                <w:left w:val="none" w:sz="0" w:space="0" w:color="auto"/>
                <w:bottom w:val="none" w:sz="0" w:space="0" w:color="auto"/>
                <w:right w:val="none" w:sz="0" w:space="0" w:color="auto"/>
              </w:divBdr>
            </w:div>
            <w:div w:id="1174109443">
              <w:marLeft w:val="0"/>
              <w:marRight w:val="0"/>
              <w:marTop w:val="0"/>
              <w:marBottom w:val="0"/>
              <w:divBdr>
                <w:top w:val="none" w:sz="0" w:space="0" w:color="auto"/>
                <w:left w:val="none" w:sz="0" w:space="0" w:color="auto"/>
                <w:bottom w:val="none" w:sz="0" w:space="0" w:color="auto"/>
                <w:right w:val="none" w:sz="0" w:space="0" w:color="auto"/>
              </w:divBdr>
            </w:div>
            <w:div w:id="478882510">
              <w:marLeft w:val="0"/>
              <w:marRight w:val="0"/>
              <w:marTop w:val="0"/>
              <w:marBottom w:val="0"/>
              <w:divBdr>
                <w:top w:val="none" w:sz="0" w:space="0" w:color="auto"/>
                <w:left w:val="none" w:sz="0" w:space="0" w:color="auto"/>
                <w:bottom w:val="none" w:sz="0" w:space="0" w:color="auto"/>
                <w:right w:val="none" w:sz="0" w:space="0" w:color="auto"/>
              </w:divBdr>
              <w:divsChild>
                <w:div w:id="119997920">
                  <w:marLeft w:val="0"/>
                  <w:marRight w:val="0"/>
                  <w:marTop w:val="0"/>
                  <w:marBottom w:val="0"/>
                  <w:divBdr>
                    <w:top w:val="none" w:sz="0" w:space="0" w:color="auto"/>
                    <w:left w:val="none" w:sz="0" w:space="0" w:color="auto"/>
                    <w:bottom w:val="none" w:sz="0" w:space="0" w:color="auto"/>
                    <w:right w:val="none" w:sz="0" w:space="0" w:color="auto"/>
                  </w:divBdr>
                </w:div>
                <w:div w:id="2048799081">
                  <w:marLeft w:val="0"/>
                  <w:marRight w:val="0"/>
                  <w:marTop w:val="0"/>
                  <w:marBottom w:val="0"/>
                  <w:divBdr>
                    <w:top w:val="none" w:sz="0" w:space="0" w:color="auto"/>
                    <w:left w:val="none" w:sz="0" w:space="0" w:color="auto"/>
                    <w:bottom w:val="none" w:sz="0" w:space="0" w:color="auto"/>
                    <w:right w:val="none" w:sz="0" w:space="0" w:color="auto"/>
                  </w:divBdr>
                </w:div>
                <w:div w:id="627050572">
                  <w:marLeft w:val="0"/>
                  <w:marRight w:val="0"/>
                  <w:marTop w:val="0"/>
                  <w:marBottom w:val="0"/>
                  <w:divBdr>
                    <w:top w:val="none" w:sz="0" w:space="0" w:color="auto"/>
                    <w:left w:val="none" w:sz="0" w:space="0" w:color="auto"/>
                    <w:bottom w:val="none" w:sz="0" w:space="0" w:color="auto"/>
                    <w:right w:val="none" w:sz="0" w:space="0" w:color="auto"/>
                  </w:divBdr>
                </w:div>
                <w:div w:id="1381783346">
                  <w:marLeft w:val="0"/>
                  <w:marRight w:val="0"/>
                  <w:marTop w:val="0"/>
                  <w:marBottom w:val="0"/>
                  <w:divBdr>
                    <w:top w:val="none" w:sz="0" w:space="0" w:color="auto"/>
                    <w:left w:val="none" w:sz="0" w:space="0" w:color="auto"/>
                    <w:bottom w:val="none" w:sz="0" w:space="0" w:color="auto"/>
                    <w:right w:val="none" w:sz="0" w:space="0" w:color="auto"/>
                  </w:divBdr>
                </w:div>
                <w:div w:id="733358874">
                  <w:marLeft w:val="0"/>
                  <w:marRight w:val="0"/>
                  <w:marTop w:val="0"/>
                  <w:marBottom w:val="0"/>
                  <w:divBdr>
                    <w:top w:val="none" w:sz="0" w:space="0" w:color="auto"/>
                    <w:left w:val="none" w:sz="0" w:space="0" w:color="auto"/>
                    <w:bottom w:val="none" w:sz="0" w:space="0" w:color="auto"/>
                    <w:right w:val="none" w:sz="0" w:space="0" w:color="auto"/>
                  </w:divBdr>
                </w:div>
                <w:div w:id="478885539">
                  <w:marLeft w:val="0"/>
                  <w:marRight w:val="0"/>
                  <w:marTop w:val="0"/>
                  <w:marBottom w:val="0"/>
                  <w:divBdr>
                    <w:top w:val="none" w:sz="0" w:space="0" w:color="auto"/>
                    <w:left w:val="none" w:sz="0" w:space="0" w:color="auto"/>
                    <w:bottom w:val="none" w:sz="0" w:space="0" w:color="auto"/>
                    <w:right w:val="none" w:sz="0" w:space="0" w:color="auto"/>
                  </w:divBdr>
                </w:div>
              </w:divsChild>
            </w:div>
            <w:div w:id="1119690501">
              <w:marLeft w:val="0"/>
              <w:marRight w:val="0"/>
              <w:marTop w:val="0"/>
              <w:marBottom w:val="0"/>
              <w:divBdr>
                <w:top w:val="none" w:sz="0" w:space="0" w:color="auto"/>
                <w:left w:val="none" w:sz="0" w:space="0" w:color="auto"/>
                <w:bottom w:val="none" w:sz="0" w:space="0" w:color="auto"/>
                <w:right w:val="none" w:sz="0" w:space="0" w:color="auto"/>
              </w:divBdr>
            </w:div>
            <w:div w:id="326516198">
              <w:marLeft w:val="0"/>
              <w:marRight w:val="0"/>
              <w:marTop w:val="0"/>
              <w:marBottom w:val="0"/>
              <w:divBdr>
                <w:top w:val="none" w:sz="0" w:space="0" w:color="auto"/>
                <w:left w:val="none" w:sz="0" w:space="0" w:color="auto"/>
                <w:bottom w:val="none" w:sz="0" w:space="0" w:color="auto"/>
                <w:right w:val="none" w:sz="0" w:space="0" w:color="auto"/>
              </w:divBdr>
            </w:div>
            <w:div w:id="1214922213">
              <w:marLeft w:val="0"/>
              <w:marRight w:val="0"/>
              <w:marTop w:val="0"/>
              <w:marBottom w:val="0"/>
              <w:divBdr>
                <w:top w:val="none" w:sz="0" w:space="0" w:color="auto"/>
                <w:left w:val="none" w:sz="0" w:space="0" w:color="auto"/>
                <w:bottom w:val="none" w:sz="0" w:space="0" w:color="auto"/>
                <w:right w:val="none" w:sz="0" w:space="0" w:color="auto"/>
              </w:divBdr>
              <w:divsChild>
                <w:div w:id="890845632">
                  <w:marLeft w:val="0"/>
                  <w:marRight w:val="0"/>
                  <w:marTop w:val="0"/>
                  <w:marBottom w:val="0"/>
                  <w:divBdr>
                    <w:top w:val="none" w:sz="0" w:space="0" w:color="auto"/>
                    <w:left w:val="none" w:sz="0" w:space="0" w:color="auto"/>
                    <w:bottom w:val="none" w:sz="0" w:space="0" w:color="auto"/>
                    <w:right w:val="none" w:sz="0" w:space="0" w:color="auto"/>
                  </w:divBdr>
                </w:div>
                <w:div w:id="522479666">
                  <w:marLeft w:val="0"/>
                  <w:marRight w:val="0"/>
                  <w:marTop w:val="0"/>
                  <w:marBottom w:val="0"/>
                  <w:divBdr>
                    <w:top w:val="none" w:sz="0" w:space="0" w:color="auto"/>
                    <w:left w:val="none" w:sz="0" w:space="0" w:color="auto"/>
                    <w:bottom w:val="none" w:sz="0" w:space="0" w:color="auto"/>
                    <w:right w:val="none" w:sz="0" w:space="0" w:color="auto"/>
                  </w:divBdr>
                </w:div>
                <w:div w:id="1850018772">
                  <w:marLeft w:val="0"/>
                  <w:marRight w:val="0"/>
                  <w:marTop w:val="0"/>
                  <w:marBottom w:val="0"/>
                  <w:divBdr>
                    <w:top w:val="none" w:sz="0" w:space="0" w:color="auto"/>
                    <w:left w:val="none" w:sz="0" w:space="0" w:color="auto"/>
                    <w:bottom w:val="none" w:sz="0" w:space="0" w:color="auto"/>
                    <w:right w:val="none" w:sz="0" w:space="0" w:color="auto"/>
                  </w:divBdr>
                </w:div>
                <w:div w:id="1421029782">
                  <w:marLeft w:val="0"/>
                  <w:marRight w:val="0"/>
                  <w:marTop w:val="0"/>
                  <w:marBottom w:val="0"/>
                  <w:divBdr>
                    <w:top w:val="none" w:sz="0" w:space="0" w:color="auto"/>
                    <w:left w:val="none" w:sz="0" w:space="0" w:color="auto"/>
                    <w:bottom w:val="none" w:sz="0" w:space="0" w:color="auto"/>
                    <w:right w:val="none" w:sz="0" w:space="0" w:color="auto"/>
                  </w:divBdr>
                </w:div>
                <w:div w:id="1683586057">
                  <w:marLeft w:val="0"/>
                  <w:marRight w:val="0"/>
                  <w:marTop w:val="0"/>
                  <w:marBottom w:val="0"/>
                  <w:divBdr>
                    <w:top w:val="none" w:sz="0" w:space="0" w:color="auto"/>
                    <w:left w:val="none" w:sz="0" w:space="0" w:color="auto"/>
                    <w:bottom w:val="none" w:sz="0" w:space="0" w:color="auto"/>
                    <w:right w:val="none" w:sz="0" w:space="0" w:color="auto"/>
                  </w:divBdr>
                </w:div>
                <w:div w:id="166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4626">
      <w:bodyDiv w:val="1"/>
      <w:marLeft w:val="0"/>
      <w:marRight w:val="0"/>
      <w:marTop w:val="0"/>
      <w:marBottom w:val="0"/>
      <w:divBdr>
        <w:top w:val="none" w:sz="0" w:space="0" w:color="auto"/>
        <w:left w:val="none" w:sz="0" w:space="0" w:color="auto"/>
        <w:bottom w:val="none" w:sz="0" w:space="0" w:color="auto"/>
        <w:right w:val="none" w:sz="0" w:space="0" w:color="auto"/>
      </w:divBdr>
    </w:div>
    <w:div w:id="559487948">
      <w:bodyDiv w:val="1"/>
      <w:marLeft w:val="0"/>
      <w:marRight w:val="0"/>
      <w:marTop w:val="0"/>
      <w:marBottom w:val="0"/>
      <w:divBdr>
        <w:top w:val="none" w:sz="0" w:space="0" w:color="auto"/>
        <w:left w:val="none" w:sz="0" w:space="0" w:color="auto"/>
        <w:bottom w:val="none" w:sz="0" w:space="0" w:color="auto"/>
        <w:right w:val="none" w:sz="0" w:space="0" w:color="auto"/>
      </w:divBdr>
    </w:div>
    <w:div w:id="570894448">
      <w:bodyDiv w:val="1"/>
      <w:marLeft w:val="0"/>
      <w:marRight w:val="0"/>
      <w:marTop w:val="0"/>
      <w:marBottom w:val="0"/>
      <w:divBdr>
        <w:top w:val="none" w:sz="0" w:space="0" w:color="auto"/>
        <w:left w:val="none" w:sz="0" w:space="0" w:color="auto"/>
        <w:bottom w:val="none" w:sz="0" w:space="0" w:color="auto"/>
        <w:right w:val="none" w:sz="0" w:space="0" w:color="auto"/>
      </w:divBdr>
    </w:div>
    <w:div w:id="600914635">
      <w:bodyDiv w:val="1"/>
      <w:marLeft w:val="0"/>
      <w:marRight w:val="0"/>
      <w:marTop w:val="0"/>
      <w:marBottom w:val="0"/>
      <w:divBdr>
        <w:top w:val="none" w:sz="0" w:space="0" w:color="auto"/>
        <w:left w:val="none" w:sz="0" w:space="0" w:color="auto"/>
        <w:bottom w:val="none" w:sz="0" w:space="0" w:color="auto"/>
        <w:right w:val="none" w:sz="0" w:space="0" w:color="auto"/>
      </w:divBdr>
    </w:div>
    <w:div w:id="633406722">
      <w:bodyDiv w:val="1"/>
      <w:marLeft w:val="0"/>
      <w:marRight w:val="0"/>
      <w:marTop w:val="0"/>
      <w:marBottom w:val="0"/>
      <w:divBdr>
        <w:top w:val="none" w:sz="0" w:space="0" w:color="auto"/>
        <w:left w:val="none" w:sz="0" w:space="0" w:color="auto"/>
        <w:bottom w:val="none" w:sz="0" w:space="0" w:color="auto"/>
        <w:right w:val="none" w:sz="0" w:space="0" w:color="auto"/>
      </w:divBdr>
    </w:div>
    <w:div w:id="663120020">
      <w:bodyDiv w:val="1"/>
      <w:marLeft w:val="0"/>
      <w:marRight w:val="0"/>
      <w:marTop w:val="0"/>
      <w:marBottom w:val="0"/>
      <w:divBdr>
        <w:top w:val="none" w:sz="0" w:space="0" w:color="auto"/>
        <w:left w:val="none" w:sz="0" w:space="0" w:color="auto"/>
        <w:bottom w:val="none" w:sz="0" w:space="0" w:color="auto"/>
        <w:right w:val="none" w:sz="0" w:space="0" w:color="auto"/>
      </w:divBdr>
    </w:div>
    <w:div w:id="673069735">
      <w:bodyDiv w:val="1"/>
      <w:marLeft w:val="0"/>
      <w:marRight w:val="0"/>
      <w:marTop w:val="0"/>
      <w:marBottom w:val="0"/>
      <w:divBdr>
        <w:top w:val="none" w:sz="0" w:space="0" w:color="auto"/>
        <w:left w:val="none" w:sz="0" w:space="0" w:color="auto"/>
        <w:bottom w:val="none" w:sz="0" w:space="0" w:color="auto"/>
        <w:right w:val="none" w:sz="0" w:space="0" w:color="auto"/>
      </w:divBdr>
    </w:div>
    <w:div w:id="728696154">
      <w:bodyDiv w:val="1"/>
      <w:marLeft w:val="0"/>
      <w:marRight w:val="0"/>
      <w:marTop w:val="0"/>
      <w:marBottom w:val="0"/>
      <w:divBdr>
        <w:top w:val="none" w:sz="0" w:space="0" w:color="auto"/>
        <w:left w:val="none" w:sz="0" w:space="0" w:color="auto"/>
        <w:bottom w:val="none" w:sz="0" w:space="0" w:color="auto"/>
        <w:right w:val="none" w:sz="0" w:space="0" w:color="auto"/>
      </w:divBdr>
    </w:div>
    <w:div w:id="770903643">
      <w:bodyDiv w:val="1"/>
      <w:marLeft w:val="0"/>
      <w:marRight w:val="0"/>
      <w:marTop w:val="0"/>
      <w:marBottom w:val="0"/>
      <w:divBdr>
        <w:top w:val="none" w:sz="0" w:space="0" w:color="auto"/>
        <w:left w:val="none" w:sz="0" w:space="0" w:color="auto"/>
        <w:bottom w:val="none" w:sz="0" w:space="0" w:color="auto"/>
        <w:right w:val="none" w:sz="0" w:space="0" w:color="auto"/>
      </w:divBdr>
    </w:div>
    <w:div w:id="784614488">
      <w:bodyDiv w:val="1"/>
      <w:marLeft w:val="0"/>
      <w:marRight w:val="0"/>
      <w:marTop w:val="0"/>
      <w:marBottom w:val="0"/>
      <w:divBdr>
        <w:top w:val="none" w:sz="0" w:space="0" w:color="auto"/>
        <w:left w:val="none" w:sz="0" w:space="0" w:color="auto"/>
        <w:bottom w:val="none" w:sz="0" w:space="0" w:color="auto"/>
        <w:right w:val="none" w:sz="0" w:space="0" w:color="auto"/>
      </w:divBdr>
    </w:div>
    <w:div w:id="806901752">
      <w:bodyDiv w:val="1"/>
      <w:marLeft w:val="0"/>
      <w:marRight w:val="0"/>
      <w:marTop w:val="0"/>
      <w:marBottom w:val="0"/>
      <w:divBdr>
        <w:top w:val="none" w:sz="0" w:space="0" w:color="auto"/>
        <w:left w:val="none" w:sz="0" w:space="0" w:color="auto"/>
        <w:bottom w:val="none" w:sz="0" w:space="0" w:color="auto"/>
        <w:right w:val="none" w:sz="0" w:space="0" w:color="auto"/>
      </w:divBdr>
    </w:div>
    <w:div w:id="813181867">
      <w:bodyDiv w:val="1"/>
      <w:marLeft w:val="0"/>
      <w:marRight w:val="0"/>
      <w:marTop w:val="0"/>
      <w:marBottom w:val="0"/>
      <w:divBdr>
        <w:top w:val="none" w:sz="0" w:space="0" w:color="auto"/>
        <w:left w:val="none" w:sz="0" w:space="0" w:color="auto"/>
        <w:bottom w:val="none" w:sz="0" w:space="0" w:color="auto"/>
        <w:right w:val="none" w:sz="0" w:space="0" w:color="auto"/>
      </w:divBdr>
    </w:div>
    <w:div w:id="820661090">
      <w:bodyDiv w:val="1"/>
      <w:marLeft w:val="0"/>
      <w:marRight w:val="0"/>
      <w:marTop w:val="0"/>
      <w:marBottom w:val="0"/>
      <w:divBdr>
        <w:top w:val="none" w:sz="0" w:space="0" w:color="auto"/>
        <w:left w:val="none" w:sz="0" w:space="0" w:color="auto"/>
        <w:bottom w:val="none" w:sz="0" w:space="0" w:color="auto"/>
        <w:right w:val="none" w:sz="0" w:space="0" w:color="auto"/>
      </w:divBdr>
    </w:div>
    <w:div w:id="822819660">
      <w:bodyDiv w:val="1"/>
      <w:marLeft w:val="0"/>
      <w:marRight w:val="0"/>
      <w:marTop w:val="0"/>
      <w:marBottom w:val="0"/>
      <w:divBdr>
        <w:top w:val="none" w:sz="0" w:space="0" w:color="auto"/>
        <w:left w:val="none" w:sz="0" w:space="0" w:color="auto"/>
        <w:bottom w:val="none" w:sz="0" w:space="0" w:color="auto"/>
        <w:right w:val="none" w:sz="0" w:space="0" w:color="auto"/>
      </w:divBdr>
    </w:div>
    <w:div w:id="868683187">
      <w:bodyDiv w:val="1"/>
      <w:marLeft w:val="0"/>
      <w:marRight w:val="0"/>
      <w:marTop w:val="0"/>
      <w:marBottom w:val="0"/>
      <w:divBdr>
        <w:top w:val="none" w:sz="0" w:space="0" w:color="auto"/>
        <w:left w:val="none" w:sz="0" w:space="0" w:color="auto"/>
        <w:bottom w:val="none" w:sz="0" w:space="0" w:color="auto"/>
        <w:right w:val="none" w:sz="0" w:space="0" w:color="auto"/>
      </w:divBdr>
    </w:div>
    <w:div w:id="876432835">
      <w:bodyDiv w:val="1"/>
      <w:marLeft w:val="0"/>
      <w:marRight w:val="0"/>
      <w:marTop w:val="0"/>
      <w:marBottom w:val="0"/>
      <w:divBdr>
        <w:top w:val="none" w:sz="0" w:space="0" w:color="auto"/>
        <w:left w:val="none" w:sz="0" w:space="0" w:color="auto"/>
        <w:bottom w:val="none" w:sz="0" w:space="0" w:color="auto"/>
        <w:right w:val="none" w:sz="0" w:space="0" w:color="auto"/>
      </w:divBdr>
    </w:div>
    <w:div w:id="932203705">
      <w:bodyDiv w:val="1"/>
      <w:marLeft w:val="0"/>
      <w:marRight w:val="0"/>
      <w:marTop w:val="0"/>
      <w:marBottom w:val="0"/>
      <w:divBdr>
        <w:top w:val="none" w:sz="0" w:space="0" w:color="auto"/>
        <w:left w:val="none" w:sz="0" w:space="0" w:color="auto"/>
        <w:bottom w:val="none" w:sz="0" w:space="0" w:color="auto"/>
        <w:right w:val="none" w:sz="0" w:space="0" w:color="auto"/>
      </w:divBdr>
    </w:div>
    <w:div w:id="942806155">
      <w:bodyDiv w:val="1"/>
      <w:marLeft w:val="0"/>
      <w:marRight w:val="0"/>
      <w:marTop w:val="0"/>
      <w:marBottom w:val="0"/>
      <w:divBdr>
        <w:top w:val="none" w:sz="0" w:space="0" w:color="auto"/>
        <w:left w:val="none" w:sz="0" w:space="0" w:color="auto"/>
        <w:bottom w:val="none" w:sz="0" w:space="0" w:color="auto"/>
        <w:right w:val="none" w:sz="0" w:space="0" w:color="auto"/>
      </w:divBdr>
    </w:div>
    <w:div w:id="956182490">
      <w:bodyDiv w:val="1"/>
      <w:marLeft w:val="0"/>
      <w:marRight w:val="0"/>
      <w:marTop w:val="0"/>
      <w:marBottom w:val="0"/>
      <w:divBdr>
        <w:top w:val="none" w:sz="0" w:space="0" w:color="auto"/>
        <w:left w:val="none" w:sz="0" w:space="0" w:color="auto"/>
        <w:bottom w:val="none" w:sz="0" w:space="0" w:color="auto"/>
        <w:right w:val="none" w:sz="0" w:space="0" w:color="auto"/>
      </w:divBdr>
    </w:div>
    <w:div w:id="960380189">
      <w:bodyDiv w:val="1"/>
      <w:marLeft w:val="0"/>
      <w:marRight w:val="0"/>
      <w:marTop w:val="0"/>
      <w:marBottom w:val="0"/>
      <w:divBdr>
        <w:top w:val="none" w:sz="0" w:space="0" w:color="auto"/>
        <w:left w:val="none" w:sz="0" w:space="0" w:color="auto"/>
        <w:bottom w:val="none" w:sz="0" w:space="0" w:color="auto"/>
        <w:right w:val="none" w:sz="0" w:space="0" w:color="auto"/>
      </w:divBdr>
    </w:div>
    <w:div w:id="960769442">
      <w:bodyDiv w:val="1"/>
      <w:marLeft w:val="0"/>
      <w:marRight w:val="0"/>
      <w:marTop w:val="0"/>
      <w:marBottom w:val="0"/>
      <w:divBdr>
        <w:top w:val="none" w:sz="0" w:space="0" w:color="auto"/>
        <w:left w:val="none" w:sz="0" w:space="0" w:color="auto"/>
        <w:bottom w:val="none" w:sz="0" w:space="0" w:color="auto"/>
        <w:right w:val="none" w:sz="0" w:space="0" w:color="auto"/>
      </w:divBdr>
    </w:div>
    <w:div w:id="964195479">
      <w:bodyDiv w:val="1"/>
      <w:marLeft w:val="0"/>
      <w:marRight w:val="0"/>
      <w:marTop w:val="0"/>
      <w:marBottom w:val="0"/>
      <w:divBdr>
        <w:top w:val="none" w:sz="0" w:space="0" w:color="auto"/>
        <w:left w:val="none" w:sz="0" w:space="0" w:color="auto"/>
        <w:bottom w:val="none" w:sz="0" w:space="0" w:color="auto"/>
        <w:right w:val="none" w:sz="0" w:space="0" w:color="auto"/>
      </w:divBdr>
    </w:div>
    <w:div w:id="987516167">
      <w:bodyDiv w:val="1"/>
      <w:marLeft w:val="0"/>
      <w:marRight w:val="0"/>
      <w:marTop w:val="0"/>
      <w:marBottom w:val="0"/>
      <w:divBdr>
        <w:top w:val="none" w:sz="0" w:space="0" w:color="auto"/>
        <w:left w:val="none" w:sz="0" w:space="0" w:color="auto"/>
        <w:bottom w:val="none" w:sz="0" w:space="0" w:color="auto"/>
        <w:right w:val="none" w:sz="0" w:space="0" w:color="auto"/>
      </w:divBdr>
    </w:div>
    <w:div w:id="1021932368">
      <w:bodyDiv w:val="1"/>
      <w:marLeft w:val="0"/>
      <w:marRight w:val="0"/>
      <w:marTop w:val="0"/>
      <w:marBottom w:val="0"/>
      <w:divBdr>
        <w:top w:val="none" w:sz="0" w:space="0" w:color="auto"/>
        <w:left w:val="none" w:sz="0" w:space="0" w:color="auto"/>
        <w:bottom w:val="none" w:sz="0" w:space="0" w:color="auto"/>
        <w:right w:val="none" w:sz="0" w:space="0" w:color="auto"/>
      </w:divBdr>
    </w:div>
    <w:div w:id="1029913492">
      <w:bodyDiv w:val="1"/>
      <w:marLeft w:val="0"/>
      <w:marRight w:val="0"/>
      <w:marTop w:val="0"/>
      <w:marBottom w:val="0"/>
      <w:divBdr>
        <w:top w:val="none" w:sz="0" w:space="0" w:color="auto"/>
        <w:left w:val="none" w:sz="0" w:space="0" w:color="auto"/>
        <w:bottom w:val="none" w:sz="0" w:space="0" w:color="auto"/>
        <w:right w:val="none" w:sz="0" w:space="0" w:color="auto"/>
      </w:divBdr>
    </w:div>
    <w:div w:id="1029914669">
      <w:bodyDiv w:val="1"/>
      <w:marLeft w:val="0"/>
      <w:marRight w:val="0"/>
      <w:marTop w:val="0"/>
      <w:marBottom w:val="0"/>
      <w:divBdr>
        <w:top w:val="none" w:sz="0" w:space="0" w:color="auto"/>
        <w:left w:val="none" w:sz="0" w:space="0" w:color="auto"/>
        <w:bottom w:val="none" w:sz="0" w:space="0" w:color="auto"/>
        <w:right w:val="none" w:sz="0" w:space="0" w:color="auto"/>
      </w:divBdr>
    </w:div>
    <w:div w:id="1034575560">
      <w:bodyDiv w:val="1"/>
      <w:marLeft w:val="0"/>
      <w:marRight w:val="0"/>
      <w:marTop w:val="0"/>
      <w:marBottom w:val="0"/>
      <w:divBdr>
        <w:top w:val="none" w:sz="0" w:space="0" w:color="auto"/>
        <w:left w:val="none" w:sz="0" w:space="0" w:color="auto"/>
        <w:bottom w:val="none" w:sz="0" w:space="0" w:color="auto"/>
        <w:right w:val="none" w:sz="0" w:space="0" w:color="auto"/>
      </w:divBdr>
    </w:div>
    <w:div w:id="1076323497">
      <w:bodyDiv w:val="1"/>
      <w:marLeft w:val="0"/>
      <w:marRight w:val="0"/>
      <w:marTop w:val="0"/>
      <w:marBottom w:val="0"/>
      <w:divBdr>
        <w:top w:val="none" w:sz="0" w:space="0" w:color="auto"/>
        <w:left w:val="none" w:sz="0" w:space="0" w:color="auto"/>
        <w:bottom w:val="none" w:sz="0" w:space="0" w:color="auto"/>
        <w:right w:val="none" w:sz="0" w:space="0" w:color="auto"/>
      </w:divBdr>
    </w:div>
    <w:div w:id="1079644278">
      <w:bodyDiv w:val="1"/>
      <w:marLeft w:val="0"/>
      <w:marRight w:val="0"/>
      <w:marTop w:val="0"/>
      <w:marBottom w:val="0"/>
      <w:divBdr>
        <w:top w:val="none" w:sz="0" w:space="0" w:color="auto"/>
        <w:left w:val="none" w:sz="0" w:space="0" w:color="auto"/>
        <w:bottom w:val="none" w:sz="0" w:space="0" w:color="auto"/>
        <w:right w:val="none" w:sz="0" w:space="0" w:color="auto"/>
      </w:divBdr>
    </w:div>
    <w:div w:id="1117138944">
      <w:bodyDiv w:val="1"/>
      <w:marLeft w:val="0"/>
      <w:marRight w:val="0"/>
      <w:marTop w:val="0"/>
      <w:marBottom w:val="0"/>
      <w:divBdr>
        <w:top w:val="none" w:sz="0" w:space="0" w:color="auto"/>
        <w:left w:val="none" w:sz="0" w:space="0" w:color="auto"/>
        <w:bottom w:val="none" w:sz="0" w:space="0" w:color="auto"/>
        <w:right w:val="none" w:sz="0" w:space="0" w:color="auto"/>
      </w:divBdr>
    </w:div>
    <w:div w:id="1130824657">
      <w:bodyDiv w:val="1"/>
      <w:marLeft w:val="0"/>
      <w:marRight w:val="0"/>
      <w:marTop w:val="0"/>
      <w:marBottom w:val="0"/>
      <w:divBdr>
        <w:top w:val="none" w:sz="0" w:space="0" w:color="auto"/>
        <w:left w:val="none" w:sz="0" w:space="0" w:color="auto"/>
        <w:bottom w:val="none" w:sz="0" w:space="0" w:color="auto"/>
        <w:right w:val="none" w:sz="0" w:space="0" w:color="auto"/>
      </w:divBdr>
    </w:div>
    <w:div w:id="1159225482">
      <w:bodyDiv w:val="1"/>
      <w:marLeft w:val="0"/>
      <w:marRight w:val="0"/>
      <w:marTop w:val="0"/>
      <w:marBottom w:val="0"/>
      <w:divBdr>
        <w:top w:val="none" w:sz="0" w:space="0" w:color="auto"/>
        <w:left w:val="none" w:sz="0" w:space="0" w:color="auto"/>
        <w:bottom w:val="none" w:sz="0" w:space="0" w:color="auto"/>
        <w:right w:val="none" w:sz="0" w:space="0" w:color="auto"/>
      </w:divBdr>
    </w:div>
    <w:div w:id="1165242038">
      <w:bodyDiv w:val="1"/>
      <w:marLeft w:val="0"/>
      <w:marRight w:val="0"/>
      <w:marTop w:val="0"/>
      <w:marBottom w:val="0"/>
      <w:divBdr>
        <w:top w:val="none" w:sz="0" w:space="0" w:color="auto"/>
        <w:left w:val="none" w:sz="0" w:space="0" w:color="auto"/>
        <w:bottom w:val="none" w:sz="0" w:space="0" w:color="auto"/>
        <w:right w:val="none" w:sz="0" w:space="0" w:color="auto"/>
      </w:divBdr>
    </w:div>
    <w:div w:id="1263534718">
      <w:bodyDiv w:val="1"/>
      <w:marLeft w:val="0"/>
      <w:marRight w:val="0"/>
      <w:marTop w:val="0"/>
      <w:marBottom w:val="0"/>
      <w:divBdr>
        <w:top w:val="none" w:sz="0" w:space="0" w:color="auto"/>
        <w:left w:val="none" w:sz="0" w:space="0" w:color="auto"/>
        <w:bottom w:val="none" w:sz="0" w:space="0" w:color="auto"/>
        <w:right w:val="none" w:sz="0" w:space="0" w:color="auto"/>
      </w:divBdr>
    </w:div>
    <w:div w:id="1263807831">
      <w:bodyDiv w:val="1"/>
      <w:marLeft w:val="0"/>
      <w:marRight w:val="0"/>
      <w:marTop w:val="0"/>
      <w:marBottom w:val="0"/>
      <w:divBdr>
        <w:top w:val="none" w:sz="0" w:space="0" w:color="auto"/>
        <w:left w:val="none" w:sz="0" w:space="0" w:color="auto"/>
        <w:bottom w:val="none" w:sz="0" w:space="0" w:color="auto"/>
        <w:right w:val="none" w:sz="0" w:space="0" w:color="auto"/>
      </w:divBdr>
    </w:div>
    <w:div w:id="1286350164">
      <w:bodyDiv w:val="1"/>
      <w:marLeft w:val="0"/>
      <w:marRight w:val="0"/>
      <w:marTop w:val="0"/>
      <w:marBottom w:val="0"/>
      <w:divBdr>
        <w:top w:val="none" w:sz="0" w:space="0" w:color="auto"/>
        <w:left w:val="none" w:sz="0" w:space="0" w:color="auto"/>
        <w:bottom w:val="none" w:sz="0" w:space="0" w:color="auto"/>
        <w:right w:val="none" w:sz="0" w:space="0" w:color="auto"/>
      </w:divBdr>
    </w:div>
    <w:div w:id="1287469943">
      <w:bodyDiv w:val="1"/>
      <w:marLeft w:val="0"/>
      <w:marRight w:val="0"/>
      <w:marTop w:val="0"/>
      <w:marBottom w:val="0"/>
      <w:divBdr>
        <w:top w:val="none" w:sz="0" w:space="0" w:color="auto"/>
        <w:left w:val="none" w:sz="0" w:space="0" w:color="auto"/>
        <w:bottom w:val="none" w:sz="0" w:space="0" w:color="auto"/>
        <w:right w:val="none" w:sz="0" w:space="0" w:color="auto"/>
      </w:divBdr>
    </w:div>
    <w:div w:id="1318026661">
      <w:bodyDiv w:val="1"/>
      <w:marLeft w:val="0"/>
      <w:marRight w:val="0"/>
      <w:marTop w:val="0"/>
      <w:marBottom w:val="0"/>
      <w:divBdr>
        <w:top w:val="none" w:sz="0" w:space="0" w:color="auto"/>
        <w:left w:val="none" w:sz="0" w:space="0" w:color="auto"/>
        <w:bottom w:val="none" w:sz="0" w:space="0" w:color="auto"/>
        <w:right w:val="none" w:sz="0" w:space="0" w:color="auto"/>
      </w:divBdr>
    </w:div>
    <w:div w:id="1336687690">
      <w:bodyDiv w:val="1"/>
      <w:marLeft w:val="0"/>
      <w:marRight w:val="0"/>
      <w:marTop w:val="0"/>
      <w:marBottom w:val="0"/>
      <w:divBdr>
        <w:top w:val="none" w:sz="0" w:space="0" w:color="auto"/>
        <w:left w:val="none" w:sz="0" w:space="0" w:color="auto"/>
        <w:bottom w:val="none" w:sz="0" w:space="0" w:color="auto"/>
        <w:right w:val="none" w:sz="0" w:space="0" w:color="auto"/>
      </w:divBdr>
    </w:div>
    <w:div w:id="1418482152">
      <w:bodyDiv w:val="1"/>
      <w:marLeft w:val="0"/>
      <w:marRight w:val="0"/>
      <w:marTop w:val="0"/>
      <w:marBottom w:val="0"/>
      <w:divBdr>
        <w:top w:val="none" w:sz="0" w:space="0" w:color="auto"/>
        <w:left w:val="none" w:sz="0" w:space="0" w:color="auto"/>
        <w:bottom w:val="none" w:sz="0" w:space="0" w:color="auto"/>
        <w:right w:val="none" w:sz="0" w:space="0" w:color="auto"/>
      </w:divBdr>
    </w:div>
    <w:div w:id="1476533948">
      <w:bodyDiv w:val="1"/>
      <w:marLeft w:val="0"/>
      <w:marRight w:val="0"/>
      <w:marTop w:val="0"/>
      <w:marBottom w:val="0"/>
      <w:divBdr>
        <w:top w:val="none" w:sz="0" w:space="0" w:color="auto"/>
        <w:left w:val="none" w:sz="0" w:space="0" w:color="auto"/>
        <w:bottom w:val="none" w:sz="0" w:space="0" w:color="auto"/>
        <w:right w:val="none" w:sz="0" w:space="0" w:color="auto"/>
      </w:divBdr>
    </w:div>
    <w:div w:id="1517185749">
      <w:bodyDiv w:val="1"/>
      <w:marLeft w:val="0"/>
      <w:marRight w:val="0"/>
      <w:marTop w:val="0"/>
      <w:marBottom w:val="0"/>
      <w:divBdr>
        <w:top w:val="none" w:sz="0" w:space="0" w:color="auto"/>
        <w:left w:val="none" w:sz="0" w:space="0" w:color="auto"/>
        <w:bottom w:val="none" w:sz="0" w:space="0" w:color="auto"/>
        <w:right w:val="none" w:sz="0" w:space="0" w:color="auto"/>
      </w:divBdr>
    </w:div>
    <w:div w:id="1540166705">
      <w:bodyDiv w:val="1"/>
      <w:marLeft w:val="0"/>
      <w:marRight w:val="0"/>
      <w:marTop w:val="0"/>
      <w:marBottom w:val="0"/>
      <w:divBdr>
        <w:top w:val="none" w:sz="0" w:space="0" w:color="auto"/>
        <w:left w:val="none" w:sz="0" w:space="0" w:color="auto"/>
        <w:bottom w:val="none" w:sz="0" w:space="0" w:color="auto"/>
        <w:right w:val="none" w:sz="0" w:space="0" w:color="auto"/>
      </w:divBdr>
    </w:div>
    <w:div w:id="1551528961">
      <w:bodyDiv w:val="1"/>
      <w:marLeft w:val="0"/>
      <w:marRight w:val="0"/>
      <w:marTop w:val="0"/>
      <w:marBottom w:val="0"/>
      <w:divBdr>
        <w:top w:val="none" w:sz="0" w:space="0" w:color="auto"/>
        <w:left w:val="none" w:sz="0" w:space="0" w:color="auto"/>
        <w:bottom w:val="none" w:sz="0" w:space="0" w:color="auto"/>
        <w:right w:val="none" w:sz="0" w:space="0" w:color="auto"/>
      </w:divBdr>
    </w:div>
    <w:div w:id="1554806747">
      <w:bodyDiv w:val="1"/>
      <w:marLeft w:val="0"/>
      <w:marRight w:val="0"/>
      <w:marTop w:val="0"/>
      <w:marBottom w:val="0"/>
      <w:divBdr>
        <w:top w:val="none" w:sz="0" w:space="0" w:color="auto"/>
        <w:left w:val="none" w:sz="0" w:space="0" w:color="auto"/>
        <w:bottom w:val="none" w:sz="0" w:space="0" w:color="auto"/>
        <w:right w:val="none" w:sz="0" w:space="0" w:color="auto"/>
      </w:divBdr>
    </w:div>
    <w:div w:id="1600141737">
      <w:bodyDiv w:val="1"/>
      <w:marLeft w:val="0"/>
      <w:marRight w:val="0"/>
      <w:marTop w:val="0"/>
      <w:marBottom w:val="0"/>
      <w:divBdr>
        <w:top w:val="none" w:sz="0" w:space="0" w:color="auto"/>
        <w:left w:val="none" w:sz="0" w:space="0" w:color="auto"/>
        <w:bottom w:val="none" w:sz="0" w:space="0" w:color="auto"/>
        <w:right w:val="none" w:sz="0" w:space="0" w:color="auto"/>
      </w:divBdr>
    </w:div>
    <w:div w:id="1604460064">
      <w:bodyDiv w:val="1"/>
      <w:marLeft w:val="0"/>
      <w:marRight w:val="0"/>
      <w:marTop w:val="0"/>
      <w:marBottom w:val="0"/>
      <w:divBdr>
        <w:top w:val="none" w:sz="0" w:space="0" w:color="auto"/>
        <w:left w:val="none" w:sz="0" w:space="0" w:color="auto"/>
        <w:bottom w:val="none" w:sz="0" w:space="0" w:color="auto"/>
        <w:right w:val="none" w:sz="0" w:space="0" w:color="auto"/>
      </w:divBdr>
    </w:div>
    <w:div w:id="1623144469">
      <w:bodyDiv w:val="1"/>
      <w:marLeft w:val="0"/>
      <w:marRight w:val="0"/>
      <w:marTop w:val="0"/>
      <w:marBottom w:val="0"/>
      <w:divBdr>
        <w:top w:val="none" w:sz="0" w:space="0" w:color="auto"/>
        <w:left w:val="none" w:sz="0" w:space="0" w:color="auto"/>
        <w:bottom w:val="none" w:sz="0" w:space="0" w:color="auto"/>
        <w:right w:val="none" w:sz="0" w:space="0" w:color="auto"/>
      </w:divBdr>
    </w:div>
    <w:div w:id="1631591635">
      <w:bodyDiv w:val="1"/>
      <w:marLeft w:val="0"/>
      <w:marRight w:val="0"/>
      <w:marTop w:val="0"/>
      <w:marBottom w:val="0"/>
      <w:divBdr>
        <w:top w:val="none" w:sz="0" w:space="0" w:color="auto"/>
        <w:left w:val="none" w:sz="0" w:space="0" w:color="auto"/>
        <w:bottom w:val="none" w:sz="0" w:space="0" w:color="auto"/>
        <w:right w:val="none" w:sz="0" w:space="0" w:color="auto"/>
      </w:divBdr>
    </w:div>
    <w:div w:id="1701739725">
      <w:bodyDiv w:val="1"/>
      <w:marLeft w:val="0"/>
      <w:marRight w:val="0"/>
      <w:marTop w:val="0"/>
      <w:marBottom w:val="0"/>
      <w:divBdr>
        <w:top w:val="none" w:sz="0" w:space="0" w:color="auto"/>
        <w:left w:val="none" w:sz="0" w:space="0" w:color="auto"/>
        <w:bottom w:val="none" w:sz="0" w:space="0" w:color="auto"/>
        <w:right w:val="none" w:sz="0" w:space="0" w:color="auto"/>
      </w:divBdr>
    </w:div>
    <w:div w:id="1755201625">
      <w:bodyDiv w:val="1"/>
      <w:marLeft w:val="0"/>
      <w:marRight w:val="0"/>
      <w:marTop w:val="0"/>
      <w:marBottom w:val="0"/>
      <w:divBdr>
        <w:top w:val="none" w:sz="0" w:space="0" w:color="auto"/>
        <w:left w:val="none" w:sz="0" w:space="0" w:color="auto"/>
        <w:bottom w:val="none" w:sz="0" w:space="0" w:color="auto"/>
        <w:right w:val="none" w:sz="0" w:space="0" w:color="auto"/>
      </w:divBdr>
    </w:div>
    <w:div w:id="1917401847">
      <w:bodyDiv w:val="1"/>
      <w:marLeft w:val="0"/>
      <w:marRight w:val="0"/>
      <w:marTop w:val="0"/>
      <w:marBottom w:val="0"/>
      <w:divBdr>
        <w:top w:val="none" w:sz="0" w:space="0" w:color="auto"/>
        <w:left w:val="none" w:sz="0" w:space="0" w:color="auto"/>
        <w:bottom w:val="none" w:sz="0" w:space="0" w:color="auto"/>
        <w:right w:val="none" w:sz="0" w:space="0" w:color="auto"/>
      </w:divBdr>
    </w:div>
    <w:div w:id="2004817301">
      <w:bodyDiv w:val="1"/>
      <w:marLeft w:val="0"/>
      <w:marRight w:val="0"/>
      <w:marTop w:val="0"/>
      <w:marBottom w:val="0"/>
      <w:divBdr>
        <w:top w:val="none" w:sz="0" w:space="0" w:color="auto"/>
        <w:left w:val="none" w:sz="0" w:space="0" w:color="auto"/>
        <w:bottom w:val="none" w:sz="0" w:space="0" w:color="auto"/>
        <w:right w:val="none" w:sz="0" w:space="0" w:color="auto"/>
      </w:divBdr>
    </w:div>
    <w:div w:id="2016030510">
      <w:bodyDiv w:val="1"/>
      <w:marLeft w:val="0"/>
      <w:marRight w:val="0"/>
      <w:marTop w:val="0"/>
      <w:marBottom w:val="0"/>
      <w:divBdr>
        <w:top w:val="none" w:sz="0" w:space="0" w:color="auto"/>
        <w:left w:val="none" w:sz="0" w:space="0" w:color="auto"/>
        <w:bottom w:val="none" w:sz="0" w:space="0" w:color="auto"/>
        <w:right w:val="none" w:sz="0" w:space="0" w:color="auto"/>
      </w:divBdr>
    </w:div>
    <w:div w:id="2020499785">
      <w:bodyDiv w:val="1"/>
      <w:marLeft w:val="0"/>
      <w:marRight w:val="0"/>
      <w:marTop w:val="0"/>
      <w:marBottom w:val="0"/>
      <w:divBdr>
        <w:top w:val="none" w:sz="0" w:space="0" w:color="auto"/>
        <w:left w:val="none" w:sz="0" w:space="0" w:color="auto"/>
        <w:bottom w:val="none" w:sz="0" w:space="0" w:color="auto"/>
        <w:right w:val="none" w:sz="0" w:space="0" w:color="auto"/>
      </w:divBdr>
    </w:div>
    <w:div w:id="2036465957">
      <w:bodyDiv w:val="1"/>
      <w:marLeft w:val="0"/>
      <w:marRight w:val="0"/>
      <w:marTop w:val="0"/>
      <w:marBottom w:val="0"/>
      <w:divBdr>
        <w:top w:val="none" w:sz="0" w:space="0" w:color="auto"/>
        <w:left w:val="none" w:sz="0" w:space="0" w:color="auto"/>
        <w:bottom w:val="none" w:sz="0" w:space="0" w:color="auto"/>
        <w:right w:val="none" w:sz="0" w:space="0" w:color="auto"/>
      </w:divBdr>
    </w:div>
    <w:div w:id="2095467603">
      <w:bodyDiv w:val="1"/>
      <w:marLeft w:val="0"/>
      <w:marRight w:val="0"/>
      <w:marTop w:val="0"/>
      <w:marBottom w:val="0"/>
      <w:divBdr>
        <w:top w:val="none" w:sz="0" w:space="0" w:color="auto"/>
        <w:left w:val="none" w:sz="0" w:space="0" w:color="auto"/>
        <w:bottom w:val="none" w:sz="0" w:space="0" w:color="auto"/>
        <w:right w:val="none" w:sz="0" w:space="0" w:color="auto"/>
      </w:divBdr>
    </w:div>
    <w:div w:id="211223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voz-jidel.cz/jidelnice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dministrativa.kpz@email.cz" TargetMode="External"/><Relationship Id="rId4" Type="http://schemas.openxmlformats.org/officeDocument/2006/relationships/settings" Target="settings.xml"/><Relationship Id="rId9" Type="http://schemas.openxmlformats.org/officeDocument/2006/relationships/hyperlink" Target="mailto:obedy.kpz@email.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1439</Words>
  <Characters>8492</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2023-10-16T06:07:00Z</cp:lastPrinted>
  <dcterms:created xsi:type="dcterms:W3CDTF">2023-10-16T06:07:00Z</dcterms:created>
  <dcterms:modified xsi:type="dcterms:W3CDTF">2023-10-16T06:07:00Z</dcterms:modified>
</cp:coreProperties>
</file>