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0C505" w14:textId="5A721332" w:rsidR="002B646B" w:rsidRDefault="002B646B" w:rsidP="00647724">
      <w:pPr>
        <w:pStyle w:val="paragraph"/>
        <w:spacing w:before="0" w:beforeAutospacing="0" w:after="0" w:afterAutospacing="0" w:line="276" w:lineRule="auto"/>
        <w:ind w:left="2835"/>
        <w:jc w:val="both"/>
        <w:textAlignment w:val="baseline"/>
        <w:rPr>
          <w:rStyle w:val="eop"/>
          <w:rFonts w:cstheme="minorHAnsi"/>
        </w:rPr>
      </w:pPr>
    </w:p>
    <w:p w14:paraId="3DD56D5F" w14:textId="37E322FF" w:rsidR="00B615EB" w:rsidRDefault="00B615EB" w:rsidP="00313A2F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</w:p>
    <w:p w14:paraId="1D8CAAC0" w14:textId="77777777" w:rsidR="00CA4B5D" w:rsidRPr="0016073D" w:rsidRDefault="00CA4B5D" w:rsidP="00313A2F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</w:rPr>
      </w:pPr>
    </w:p>
    <w:p w14:paraId="54416BAA" w14:textId="6B915A8C" w:rsidR="00313A2F" w:rsidRPr="0016073D" w:rsidRDefault="00E51B1A" w:rsidP="00E51B1A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  <w:i/>
          <w:iCs/>
          <w:sz w:val="28"/>
          <w:szCs w:val="28"/>
        </w:rPr>
      </w:pPr>
      <w:r w:rsidRPr="0016073D">
        <w:rPr>
          <w:rStyle w:val="normaltextrun"/>
          <w:rFonts w:asciiTheme="minorHAnsi" w:hAnsiTheme="minorHAnsi" w:cstheme="minorHAnsi"/>
          <w:i/>
          <w:iCs/>
          <w:sz w:val="28"/>
          <w:szCs w:val="28"/>
        </w:rPr>
        <w:t>I</w:t>
      </w:r>
      <w:r w:rsidR="00EA4524" w:rsidRPr="0016073D">
        <w:rPr>
          <w:rStyle w:val="normaltextrun"/>
          <w:rFonts w:asciiTheme="minorHAnsi" w:hAnsiTheme="minorHAnsi" w:cstheme="minorHAnsi"/>
          <w:i/>
          <w:iCs/>
          <w:sz w:val="28"/>
          <w:szCs w:val="28"/>
        </w:rPr>
        <w:t>nformace na webové stránky obce, do místního rozhlasu či sociální sítě:</w:t>
      </w:r>
    </w:p>
    <w:p w14:paraId="6CCC325F" w14:textId="77777777" w:rsidR="00313A2F" w:rsidRPr="0016073D" w:rsidRDefault="00313A2F" w:rsidP="00E51B1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16073D">
        <w:rPr>
          <w:rStyle w:val="eop"/>
          <w:rFonts w:asciiTheme="minorHAnsi" w:hAnsiTheme="minorHAnsi" w:cstheme="minorHAnsi"/>
          <w:sz w:val="28"/>
          <w:szCs w:val="28"/>
        </w:rPr>
        <w:t> </w:t>
      </w:r>
    </w:p>
    <w:p w14:paraId="4089F0CC" w14:textId="70EC8A24" w:rsidR="00B42F7A" w:rsidRPr="0016073D" w:rsidRDefault="00313A2F" w:rsidP="00EA4524">
      <w:pPr>
        <w:pStyle w:val="paragraph"/>
        <w:spacing w:before="0" w:beforeAutospacing="0" w:after="12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8"/>
          <w:szCs w:val="28"/>
        </w:rPr>
      </w:pP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Dopravce </w:t>
      </w:r>
      <w:r w:rsidR="00B42F7A"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ČSAD MHD Kladno </w:t>
      </w: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>hledá v naší obci řidičky a řidiče autobusu.</w:t>
      </w:r>
    </w:p>
    <w:p w14:paraId="36D66F23" w14:textId="4A785726" w:rsidR="00E51B1A" w:rsidRPr="0016073D" w:rsidRDefault="00313A2F" w:rsidP="00EA4524">
      <w:pPr>
        <w:pStyle w:val="paragraph"/>
        <w:spacing w:before="0" w:beforeAutospacing="0" w:after="12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8"/>
          <w:szCs w:val="28"/>
        </w:rPr>
      </w:pP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Pracovat můžete na plný úvazek </w:t>
      </w:r>
      <w:r w:rsidR="00E51B1A" w:rsidRPr="0016073D">
        <w:rPr>
          <w:rStyle w:val="normaltextrun"/>
          <w:rFonts w:asciiTheme="minorHAnsi" w:hAnsiTheme="minorHAnsi" w:cstheme="minorHAnsi"/>
          <w:sz w:val="28"/>
          <w:szCs w:val="28"/>
        </w:rPr>
        <w:t>nebo</w:t>
      </w: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 brigádu. </w:t>
      </w:r>
    </w:p>
    <w:p w14:paraId="105B8565" w14:textId="13605636" w:rsidR="00E51B1A" w:rsidRPr="0016073D" w:rsidRDefault="00B42F7A" w:rsidP="00EA4524">
      <w:pPr>
        <w:pStyle w:val="paragraph"/>
        <w:spacing w:before="0" w:beforeAutospacing="0" w:after="12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8"/>
          <w:szCs w:val="28"/>
        </w:rPr>
      </w:pP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>Společnost nabízí</w:t>
      </w:r>
      <w:r w:rsidR="00313A2F"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 motivující mzdu a </w:t>
      </w:r>
      <w:r w:rsidR="004359E6" w:rsidRPr="0016073D">
        <w:rPr>
          <w:rStyle w:val="normaltextrun"/>
          <w:rFonts w:asciiTheme="minorHAnsi" w:hAnsiTheme="minorHAnsi" w:cstheme="minorHAnsi"/>
          <w:sz w:val="28"/>
          <w:szCs w:val="28"/>
        </w:rPr>
        <w:t>ř</w:t>
      </w: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>a</w:t>
      </w:r>
      <w:r w:rsidR="004359E6" w:rsidRPr="0016073D">
        <w:rPr>
          <w:rStyle w:val="normaltextrun"/>
          <w:rFonts w:asciiTheme="minorHAnsi" w:hAnsiTheme="minorHAnsi" w:cstheme="minorHAnsi"/>
          <w:sz w:val="28"/>
          <w:szCs w:val="28"/>
        </w:rPr>
        <w:t>du</w:t>
      </w:r>
      <w:r w:rsidR="00313A2F"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 benefitů, mezi které patří zvýhodněné tankování, mobilní tarif</w:t>
      </w:r>
      <w:r w:rsidR="00E51B1A"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, </w:t>
      </w:r>
      <w:r w:rsidR="00313A2F"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zaměstnanecké jízdné i pro rodinu, </w:t>
      </w:r>
      <w:r w:rsidR="00E51B1A" w:rsidRPr="0016073D">
        <w:rPr>
          <w:rStyle w:val="normaltextrun"/>
          <w:rFonts w:asciiTheme="minorHAnsi" w:hAnsiTheme="minorHAnsi" w:cstheme="minorHAnsi"/>
          <w:sz w:val="28"/>
          <w:szCs w:val="28"/>
        </w:rPr>
        <w:t>zvýhodněné vstupné do</w:t>
      </w:r>
      <w:r w:rsidR="0016073D">
        <w:rPr>
          <w:rStyle w:val="normaltextrun"/>
          <w:rFonts w:asciiTheme="minorHAnsi" w:hAnsiTheme="minorHAnsi" w:cstheme="minorHAnsi"/>
          <w:sz w:val="28"/>
          <w:szCs w:val="28"/>
        </w:rPr>
        <w:t> </w:t>
      </w:r>
      <w:r w:rsidR="00E51B1A" w:rsidRPr="0016073D">
        <w:rPr>
          <w:rStyle w:val="normaltextrun"/>
          <w:rFonts w:asciiTheme="minorHAnsi" w:hAnsiTheme="minorHAnsi" w:cstheme="minorHAnsi"/>
          <w:sz w:val="28"/>
          <w:szCs w:val="28"/>
        </w:rPr>
        <w:t>a</w:t>
      </w:r>
      <w:r w:rsidR="00E75E14">
        <w:rPr>
          <w:rStyle w:val="normaltextrun"/>
          <w:rFonts w:asciiTheme="minorHAnsi" w:hAnsiTheme="minorHAnsi" w:cstheme="minorHAnsi"/>
          <w:sz w:val="28"/>
          <w:szCs w:val="28"/>
        </w:rPr>
        <w:t>q</w:t>
      </w:r>
      <w:r w:rsidR="00E51B1A"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uaparku, do zoo, do divadla, dále </w:t>
      </w:r>
      <w:r w:rsidR="00313A2F"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příspěvek na </w:t>
      </w: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životní </w:t>
      </w:r>
      <w:r w:rsidR="00313A2F" w:rsidRPr="0016073D">
        <w:rPr>
          <w:rStyle w:val="normaltextrun"/>
          <w:rFonts w:asciiTheme="minorHAnsi" w:hAnsiTheme="minorHAnsi" w:cstheme="minorHAnsi"/>
          <w:sz w:val="28"/>
          <w:szCs w:val="28"/>
        </w:rPr>
        <w:t>připojištění, stravné, celoroční ošacení</w:t>
      </w: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 </w:t>
      </w:r>
      <w:r w:rsidR="00313A2F" w:rsidRPr="0016073D">
        <w:rPr>
          <w:rStyle w:val="normaltextrun"/>
          <w:rFonts w:asciiTheme="minorHAnsi" w:hAnsiTheme="minorHAnsi" w:cstheme="minorHAnsi"/>
          <w:sz w:val="28"/>
          <w:szCs w:val="28"/>
        </w:rPr>
        <w:t>a další.</w:t>
      </w:r>
    </w:p>
    <w:p w14:paraId="557EC35D" w14:textId="28962F97" w:rsidR="00E51B1A" w:rsidRPr="0016073D" w:rsidRDefault="00313A2F" w:rsidP="00EA4524">
      <w:pPr>
        <w:pStyle w:val="paragraph"/>
        <w:spacing w:before="0" w:beforeAutospacing="0" w:after="12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sz w:val="28"/>
          <w:szCs w:val="28"/>
        </w:rPr>
      </w:pP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>Pokud Vás řídit</w:t>
      </w:r>
      <w:r w:rsidR="00531B7C">
        <w:rPr>
          <w:rStyle w:val="normaltextrun"/>
          <w:rFonts w:asciiTheme="minorHAnsi" w:hAnsiTheme="minorHAnsi" w:cstheme="minorHAnsi"/>
          <w:sz w:val="28"/>
          <w:szCs w:val="28"/>
        </w:rPr>
        <w:t xml:space="preserve"> baví</w:t>
      </w: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, ale nemáte potřebný řidičský průkaz, </w:t>
      </w:r>
      <w:r w:rsidR="00B42F7A"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společnost </w:t>
      </w: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>Vám</w:t>
      </w:r>
      <w:r w:rsidR="00652679"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 v případě plného </w:t>
      </w:r>
      <w:r w:rsidR="00531B7C">
        <w:rPr>
          <w:rStyle w:val="normaltextrun"/>
          <w:rFonts w:asciiTheme="minorHAnsi" w:hAnsiTheme="minorHAnsi" w:cstheme="minorHAnsi"/>
          <w:sz w:val="28"/>
          <w:szCs w:val="28"/>
        </w:rPr>
        <w:t xml:space="preserve">pracovního </w:t>
      </w:r>
      <w:r w:rsidR="00652679" w:rsidRPr="0016073D">
        <w:rPr>
          <w:rStyle w:val="normaltextrun"/>
          <w:rFonts w:asciiTheme="minorHAnsi" w:hAnsiTheme="minorHAnsi" w:cstheme="minorHAnsi"/>
          <w:sz w:val="28"/>
          <w:szCs w:val="28"/>
        </w:rPr>
        <w:t>úvazku</w:t>
      </w: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 autoškolu </w:t>
      </w:r>
      <w:r w:rsidR="00647724">
        <w:rPr>
          <w:rStyle w:val="normaltextrun"/>
          <w:rFonts w:asciiTheme="minorHAnsi" w:hAnsiTheme="minorHAnsi" w:cstheme="minorHAnsi"/>
          <w:sz w:val="28"/>
          <w:szCs w:val="28"/>
        </w:rPr>
        <w:t xml:space="preserve">ráda </w:t>
      </w: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>zaplatí.</w:t>
      </w:r>
    </w:p>
    <w:p w14:paraId="70B549A4" w14:textId="2EA68D44" w:rsidR="00313A2F" w:rsidRPr="0016073D" w:rsidRDefault="00313A2F" w:rsidP="00EA4524">
      <w:pPr>
        <w:pStyle w:val="paragraph"/>
        <w:spacing w:before="0" w:beforeAutospacing="0" w:after="120" w:afterAutospacing="0" w:line="360" w:lineRule="auto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Další podrobnosti </w:t>
      </w:r>
      <w:r w:rsidR="00E51B1A"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naleznete </w:t>
      </w: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>na webu www.</w:t>
      </w:r>
      <w:r w:rsidR="00895FE1" w:rsidRPr="0016073D">
        <w:rPr>
          <w:rStyle w:val="normaltextrun"/>
          <w:rFonts w:asciiTheme="minorHAnsi" w:hAnsiTheme="minorHAnsi" w:cstheme="minorHAnsi"/>
          <w:sz w:val="28"/>
          <w:szCs w:val="28"/>
        </w:rPr>
        <w:t>csadkladno</w:t>
      </w: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.cz nebo </w:t>
      </w:r>
      <w:r w:rsidR="00A121DF" w:rsidRPr="0016073D">
        <w:rPr>
          <w:rStyle w:val="normaltextrun"/>
          <w:rFonts w:asciiTheme="minorHAnsi" w:hAnsiTheme="minorHAnsi" w:cstheme="minorHAnsi"/>
          <w:sz w:val="28"/>
          <w:szCs w:val="28"/>
        </w:rPr>
        <w:t>kontaktujte</w:t>
      </w:r>
      <w:r w:rsidR="00895FE1"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 osobní oddělení společnosti</w:t>
      </w: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 </w:t>
      </w:r>
      <w:r w:rsidR="00A121DF"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na </w:t>
      </w: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>čísl</w:t>
      </w:r>
      <w:r w:rsidR="00A121DF" w:rsidRPr="0016073D">
        <w:rPr>
          <w:rStyle w:val="normaltextrun"/>
          <w:rFonts w:asciiTheme="minorHAnsi" w:hAnsiTheme="minorHAnsi" w:cstheme="minorHAnsi"/>
          <w:sz w:val="28"/>
          <w:szCs w:val="28"/>
        </w:rPr>
        <w:t>e</w:t>
      </w:r>
      <w:r w:rsidRPr="0016073D">
        <w:rPr>
          <w:rStyle w:val="normaltextrun"/>
          <w:rFonts w:asciiTheme="minorHAnsi" w:hAnsiTheme="minorHAnsi" w:cstheme="minorHAnsi"/>
          <w:sz w:val="28"/>
          <w:szCs w:val="28"/>
        </w:rPr>
        <w:t xml:space="preserve"> </w:t>
      </w:r>
      <w:r w:rsidR="00B42F7A" w:rsidRPr="0016073D">
        <w:rPr>
          <w:rStyle w:val="normaltextrun"/>
          <w:rFonts w:asciiTheme="minorHAnsi" w:hAnsiTheme="minorHAnsi" w:cstheme="minorHAnsi"/>
          <w:sz w:val="28"/>
          <w:szCs w:val="28"/>
        </w:rPr>
        <w:t>312 825</w:t>
      </w:r>
      <w:r w:rsidR="00531B7C">
        <w:rPr>
          <w:rStyle w:val="normaltextrun"/>
          <w:rFonts w:asciiTheme="minorHAnsi" w:hAnsiTheme="minorHAnsi" w:cstheme="minorHAnsi"/>
          <w:sz w:val="28"/>
          <w:szCs w:val="28"/>
        </w:rPr>
        <w:t> </w:t>
      </w:r>
      <w:r w:rsidR="00B42F7A" w:rsidRPr="0016073D">
        <w:rPr>
          <w:rStyle w:val="normaltextrun"/>
          <w:rFonts w:asciiTheme="minorHAnsi" w:hAnsiTheme="minorHAnsi" w:cstheme="minorHAnsi"/>
          <w:sz w:val="28"/>
          <w:szCs w:val="28"/>
        </w:rPr>
        <w:t>182</w:t>
      </w:r>
      <w:r w:rsidR="00531B7C">
        <w:rPr>
          <w:rStyle w:val="normaltextrun"/>
          <w:rFonts w:asciiTheme="minorHAnsi" w:hAnsiTheme="minorHAnsi" w:cstheme="minorHAnsi"/>
          <w:sz w:val="28"/>
          <w:szCs w:val="28"/>
        </w:rPr>
        <w:t xml:space="preserve"> (183)</w:t>
      </w:r>
      <w:r w:rsidR="00531B7C">
        <w:rPr>
          <w:rStyle w:val="eop"/>
          <w:rFonts w:asciiTheme="minorHAnsi" w:hAnsiTheme="minorHAnsi" w:cstheme="minorHAnsi"/>
          <w:sz w:val="28"/>
          <w:szCs w:val="28"/>
        </w:rPr>
        <w:t>, email: osobn</w:t>
      </w:r>
      <w:r w:rsidR="00A9781B">
        <w:rPr>
          <w:rStyle w:val="eop"/>
          <w:rFonts w:asciiTheme="minorHAnsi" w:hAnsiTheme="minorHAnsi" w:cstheme="minorHAnsi"/>
          <w:sz w:val="28"/>
          <w:szCs w:val="28"/>
        </w:rPr>
        <w:t>i</w:t>
      </w:r>
      <w:r w:rsidR="00531B7C">
        <w:rPr>
          <w:rStyle w:val="eop"/>
          <w:rFonts w:asciiTheme="minorHAnsi" w:hAnsiTheme="minorHAnsi" w:cstheme="minorHAnsi"/>
          <w:sz w:val="28"/>
          <w:szCs w:val="28"/>
        </w:rPr>
        <w:t>.kladno@arriva.cz.</w:t>
      </w:r>
    </w:p>
    <w:p w14:paraId="75D6FE67" w14:textId="77777777" w:rsidR="00313A2F" w:rsidRPr="0016073D" w:rsidRDefault="00313A2F" w:rsidP="00313A2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16073D">
        <w:rPr>
          <w:rStyle w:val="eop"/>
          <w:rFonts w:asciiTheme="minorHAnsi" w:hAnsiTheme="minorHAnsi" w:cstheme="minorHAnsi"/>
        </w:rPr>
        <w:t> </w:t>
      </w:r>
    </w:p>
    <w:p w14:paraId="4A0CBFED" w14:textId="0C6BF75C" w:rsidR="00313A2F" w:rsidRPr="0016073D" w:rsidRDefault="00313A2F" w:rsidP="00E51B1A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44C768F3" w14:textId="77777777" w:rsidR="00C76BF9" w:rsidRPr="0016073D" w:rsidRDefault="00C76BF9" w:rsidP="00313A2F">
      <w:pPr>
        <w:rPr>
          <w:rFonts w:cstheme="minorHAnsi"/>
          <w:sz w:val="24"/>
          <w:szCs w:val="24"/>
        </w:rPr>
      </w:pPr>
    </w:p>
    <w:sectPr w:rsidR="00C76BF9" w:rsidRPr="0016073D" w:rsidSect="002240F0">
      <w:headerReference w:type="default" r:id="rId7"/>
      <w:footerReference w:type="default" r:id="rId8"/>
      <w:pgSz w:w="11906" w:h="16838"/>
      <w:pgMar w:top="2114" w:right="849" w:bottom="1135" w:left="709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3A4689" w14:textId="77777777" w:rsidR="00D456CD" w:rsidRDefault="00D456CD" w:rsidP="00F63CF8">
      <w:pPr>
        <w:spacing w:after="0" w:line="240" w:lineRule="auto"/>
      </w:pPr>
      <w:r>
        <w:separator/>
      </w:r>
    </w:p>
  </w:endnote>
  <w:endnote w:type="continuationSeparator" w:id="0">
    <w:p w14:paraId="72033FED" w14:textId="77777777" w:rsidR="00D456CD" w:rsidRDefault="00D456CD" w:rsidP="00F63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BD0D9" w14:textId="2C0216F7" w:rsidR="00CA4B5D" w:rsidRDefault="00000000" w:rsidP="00DA6AD3">
    <w:pPr>
      <w:pStyle w:val="paragraph"/>
      <w:pBdr>
        <w:top w:val="single" w:sz="4" w:space="1" w:color="auto"/>
      </w:pBdr>
      <w:spacing w:before="0" w:beforeAutospacing="0" w:after="0" w:afterAutospacing="0" w:line="276" w:lineRule="auto"/>
      <w:jc w:val="center"/>
      <w:textAlignment w:val="baseline"/>
      <w:rPr>
        <w:rFonts w:asciiTheme="minorHAnsi" w:hAnsiTheme="minorHAnsi" w:cstheme="minorHAnsi"/>
        <w:sz w:val="26"/>
        <w:szCs w:val="26"/>
      </w:rPr>
    </w:pPr>
    <w:hyperlink r:id="rId1" w:history="1">
      <w:r w:rsidR="00DA6AD3" w:rsidRPr="000C41C3">
        <w:rPr>
          <w:rStyle w:val="Hypertextovodkaz"/>
          <w:rFonts w:asciiTheme="minorHAnsi" w:hAnsiTheme="minorHAnsi" w:cstheme="minorHAnsi"/>
          <w:sz w:val="26"/>
          <w:szCs w:val="26"/>
        </w:rPr>
        <w:t>www.csadkladno.cz</w:t>
      </w:r>
    </w:hyperlink>
    <w:r w:rsidR="001768B0" w:rsidRPr="00B52FC7">
      <w:rPr>
        <w:rFonts w:asciiTheme="minorHAnsi" w:hAnsiTheme="minorHAnsi" w:cstheme="minorHAnsi"/>
        <w:sz w:val="26"/>
        <w:szCs w:val="26"/>
      </w:rPr>
      <w:t> </w:t>
    </w:r>
    <w:r w:rsidR="00DA6AD3">
      <w:rPr>
        <w:rFonts w:asciiTheme="minorHAnsi" w:hAnsiTheme="minorHAnsi" w:cstheme="minorHAnsi"/>
        <w:sz w:val="26"/>
        <w:szCs w:val="26"/>
      </w:rPr>
      <w:t xml:space="preserve"> </w:t>
    </w:r>
    <w:r w:rsidR="001768B0" w:rsidRPr="00B52FC7">
      <w:rPr>
        <w:rFonts w:asciiTheme="minorHAnsi" w:hAnsiTheme="minorHAnsi" w:cstheme="minorHAnsi"/>
        <w:sz w:val="26"/>
        <w:szCs w:val="26"/>
      </w:rPr>
      <w:t>|</w:t>
    </w:r>
    <w:r w:rsidR="00DA6AD3">
      <w:rPr>
        <w:rFonts w:asciiTheme="minorHAnsi" w:hAnsiTheme="minorHAnsi" w:cstheme="minorHAnsi"/>
        <w:sz w:val="26"/>
        <w:szCs w:val="26"/>
      </w:rPr>
      <w:t xml:space="preserve"> </w:t>
    </w:r>
    <w:r w:rsidR="001768B0" w:rsidRPr="00B52FC7">
      <w:rPr>
        <w:rFonts w:asciiTheme="minorHAnsi" w:hAnsiTheme="minorHAnsi" w:cstheme="minorHAnsi"/>
        <w:sz w:val="26"/>
        <w:szCs w:val="26"/>
      </w:rPr>
      <w:t> </w:t>
    </w:r>
    <w:hyperlink r:id="rId2" w:history="1">
      <w:r w:rsidR="002240F0" w:rsidRPr="000C41C3">
        <w:rPr>
          <w:rStyle w:val="Hypertextovodkaz"/>
          <w:rFonts w:asciiTheme="minorHAnsi" w:hAnsiTheme="minorHAnsi" w:cstheme="minorHAnsi"/>
          <w:sz w:val="26"/>
          <w:szCs w:val="26"/>
        </w:rPr>
        <w:t>www.arriva.cz</w:t>
      </w:r>
    </w:hyperlink>
    <w:r w:rsidR="00DA6AD3">
      <w:rPr>
        <w:rFonts w:asciiTheme="minorHAnsi" w:hAnsiTheme="minorHAnsi" w:cstheme="minorHAnsi"/>
        <w:sz w:val="26"/>
        <w:szCs w:val="26"/>
      </w:rPr>
      <w:t xml:space="preserve">   </w:t>
    </w:r>
    <w:r w:rsidR="00DA6AD3" w:rsidRPr="00B52FC7">
      <w:rPr>
        <w:rFonts w:asciiTheme="minorHAnsi" w:hAnsiTheme="minorHAnsi" w:cstheme="minorHAnsi"/>
        <w:sz w:val="26"/>
        <w:szCs w:val="26"/>
      </w:rPr>
      <w:t>|</w:t>
    </w:r>
    <w:r w:rsidR="00DA6AD3">
      <w:rPr>
        <w:rFonts w:asciiTheme="minorHAnsi" w:hAnsiTheme="minorHAnsi" w:cstheme="minorHAnsi"/>
        <w:sz w:val="26"/>
        <w:szCs w:val="26"/>
      </w:rPr>
      <w:t xml:space="preserve">  </w:t>
    </w:r>
    <w:hyperlink r:id="rId3" w:history="1">
      <w:r w:rsidR="00DA6AD3" w:rsidRPr="000C41C3">
        <w:rPr>
          <w:rStyle w:val="Hypertextovodkaz"/>
          <w:rFonts w:asciiTheme="minorHAnsi" w:hAnsiTheme="minorHAnsi" w:cstheme="minorHAnsi"/>
          <w:sz w:val="26"/>
          <w:szCs w:val="26"/>
        </w:rPr>
        <w:t>csadkladno@csadkladno.cz</w:t>
      </w:r>
    </w:hyperlink>
    <w:r w:rsidR="00DA6AD3">
      <w:rPr>
        <w:rFonts w:asciiTheme="minorHAnsi" w:hAnsiTheme="minorHAnsi" w:cstheme="minorHAnsi"/>
        <w:sz w:val="26"/>
        <w:szCs w:val="26"/>
      </w:rPr>
      <w:t xml:space="preserve">   </w:t>
    </w:r>
    <w:r w:rsidR="00DA6AD3" w:rsidRPr="00B52FC7">
      <w:rPr>
        <w:rFonts w:asciiTheme="minorHAnsi" w:hAnsiTheme="minorHAnsi" w:cstheme="minorHAnsi"/>
        <w:sz w:val="26"/>
        <w:szCs w:val="26"/>
      </w:rPr>
      <w:t>|</w:t>
    </w:r>
    <w:r w:rsidR="00DA6AD3">
      <w:rPr>
        <w:rFonts w:asciiTheme="minorHAnsi" w:hAnsiTheme="minorHAnsi" w:cstheme="minorHAnsi"/>
        <w:sz w:val="26"/>
        <w:szCs w:val="26"/>
      </w:rPr>
      <w:t xml:space="preserve">  312 825 111</w:t>
    </w:r>
  </w:p>
  <w:p w14:paraId="30D763D8" w14:textId="48208AE6" w:rsidR="001768B0" w:rsidRPr="00B52FC7" w:rsidRDefault="001768B0" w:rsidP="00DA6AD3">
    <w:pPr>
      <w:pStyle w:val="paragraph"/>
      <w:pBdr>
        <w:top w:val="single" w:sz="4" w:space="1" w:color="auto"/>
      </w:pBdr>
      <w:spacing w:before="0" w:beforeAutospacing="0" w:after="0" w:afterAutospacing="0" w:line="276" w:lineRule="auto"/>
      <w:jc w:val="center"/>
      <w:textAlignment w:val="baseline"/>
      <w:rPr>
        <w:rFonts w:asciiTheme="minorHAnsi" w:hAnsiTheme="minorHAnsi" w:cstheme="minorHAnsi"/>
        <w:sz w:val="26"/>
        <w:szCs w:val="26"/>
      </w:rPr>
    </w:pPr>
    <w:r w:rsidRPr="00B52FC7">
      <w:rPr>
        <w:rFonts w:asciiTheme="minorHAnsi" w:hAnsiTheme="minorHAnsi" w:cstheme="minorHAnsi"/>
        <w:sz w:val="26"/>
        <w:szCs w:val="26"/>
      </w:rPr>
      <w:t>IČ: 272 29</w:t>
    </w:r>
    <w:r w:rsidR="00DA6AD3">
      <w:rPr>
        <w:rFonts w:asciiTheme="minorHAnsi" w:hAnsiTheme="minorHAnsi" w:cstheme="minorHAnsi"/>
        <w:sz w:val="26"/>
        <w:szCs w:val="26"/>
      </w:rPr>
      <w:t> </w:t>
    </w:r>
    <w:r w:rsidRPr="00B52FC7">
      <w:rPr>
        <w:rFonts w:asciiTheme="minorHAnsi" w:hAnsiTheme="minorHAnsi" w:cstheme="minorHAnsi"/>
        <w:sz w:val="26"/>
        <w:szCs w:val="26"/>
      </w:rPr>
      <w:t>131</w:t>
    </w:r>
    <w:r w:rsidR="00DA6AD3">
      <w:rPr>
        <w:rFonts w:asciiTheme="minorHAnsi" w:hAnsiTheme="minorHAnsi" w:cstheme="minorHAnsi"/>
        <w:sz w:val="26"/>
        <w:szCs w:val="26"/>
      </w:rPr>
      <w:t xml:space="preserve"> </w:t>
    </w:r>
    <w:r w:rsidR="002240F0">
      <w:rPr>
        <w:rFonts w:asciiTheme="minorHAnsi" w:hAnsiTheme="minorHAnsi" w:cstheme="minorHAnsi"/>
        <w:sz w:val="26"/>
        <w:szCs w:val="26"/>
      </w:rPr>
      <w:t xml:space="preserve"> </w:t>
    </w:r>
    <w:r w:rsidRPr="00B52FC7">
      <w:rPr>
        <w:rFonts w:asciiTheme="minorHAnsi" w:hAnsiTheme="minorHAnsi" w:cstheme="minorHAnsi"/>
        <w:sz w:val="26"/>
        <w:szCs w:val="26"/>
      </w:rPr>
      <w:t xml:space="preserve"> </w:t>
    </w:r>
    <w:r w:rsidR="00DA6AD3" w:rsidRPr="00B52FC7">
      <w:rPr>
        <w:rFonts w:asciiTheme="minorHAnsi" w:hAnsiTheme="minorHAnsi" w:cstheme="minorHAnsi"/>
        <w:sz w:val="26"/>
        <w:szCs w:val="26"/>
      </w:rPr>
      <w:t>|</w:t>
    </w:r>
    <w:r w:rsidR="002240F0">
      <w:rPr>
        <w:rFonts w:asciiTheme="minorHAnsi" w:hAnsiTheme="minorHAnsi" w:cstheme="minorHAnsi"/>
        <w:sz w:val="26"/>
        <w:szCs w:val="26"/>
      </w:rPr>
      <w:t xml:space="preserve">  </w:t>
    </w:r>
    <w:r w:rsidRPr="00B52FC7">
      <w:rPr>
        <w:rFonts w:asciiTheme="minorHAnsi" w:hAnsiTheme="minorHAnsi" w:cstheme="minorHAnsi"/>
        <w:sz w:val="26"/>
        <w:szCs w:val="26"/>
      </w:rPr>
      <w:t>DIČ: CZ27229131</w:t>
    </w:r>
  </w:p>
  <w:p w14:paraId="5C29DB15" w14:textId="521E1844" w:rsidR="001768B0" w:rsidRDefault="001768B0" w:rsidP="001768B0">
    <w:pPr>
      <w:pStyle w:val="Zpat"/>
    </w:pPr>
  </w:p>
  <w:p w14:paraId="3BBEF07F" w14:textId="77777777" w:rsidR="001768B0" w:rsidRDefault="001768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96976" w14:textId="77777777" w:rsidR="00D456CD" w:rsidRDefault="00D456CD" w:rsidP="00F63CF8">
      <w:pPr>
        <w:spacing w:after="0" w:line="240" w:lineRule="auto"/>
      </w:pPr>
      <w:r>
        <w:separator/>
      </w:r>
    </w:p>
  </w:footnote>
  <w:footnote w:type="continuationSeparator" w:id="0">
    <w:p w14:paraId="1683E13F" w14:textId="77777777" w:rsidR="00D456CD" w:rsidRDefault="00D456CD" w:rsidP="00F63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3D3C1" w14:textId="04682426" w:rsidR="00460F46" w:rsidRDefault="00E75E14" w:rsidP="00460F46">
    <w:pPr>
      <w:pStyle w:val="Zhlav"/>
      <w:pBdr>
        <w:bottom w:val="single" w:sz="4" w:space="1" w:color="auto"/>
      </w:pBdr>
      <w:tabs>
        <w:tab w:val="clear" w:pos="4536"/>
        <w:tab w:val="left" w:pos="1985"/>
      </w:tabs>
      <w:ind w:firstLine="1985"/>
      <w:rPr>
        <w:b/>
        <w:bCs/>
        <w:color w:val="2F5496" w:themeColor="accent1" w:themeShade="BF"/>
        <w:sz w:val="44"/>
        <w:szCs w:val="44"/>
      </w:rPr>
    </w:pPr>
    <w:r>
      <w:rPr>
        <w:rFonts w:cstheme="minorHAnsi"/>
        <w:b/>
        <w:bCs/>
        <w:noProof/>
        <w:sz w:val="44"/>
        <w:szCs w:val="44"/>
      </w:rPr>
      <w:drawing>
        <wp:anchor distT="0" distB="0" distL="114300" distR="114300" simplePos="0" relativeHeight="251660288" behindDoc="0" locked="0" layoutInCell="1" allowOverlap="1" wp14:anchorId="21DE1C74" wp14:editId="0BAA46F5">
          <wp:simplePos x="0" y="0"/>
          <wp:positionH relativeFrom="margin">
            <wp:posOffset>4740910</wp:posOffset>
          </wp:positionH>
          <wp:positionV relativeFrom="paragraph">
            <wp:posOffset>-1905</wp:posOffset>
          </wp:positionV>
          <wp:extent cx="1725930" cy="503816"/>
          <wp:effectExtent l="0" t="0" r="7620" b="0"/>
          <wp:wrapNone/>
          <wp:docPr id="1324014834" name="Obrázek 2" descr="Obsah obrázku Písmo, Grafika, text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4014834" name="Obrázek 2" descr="Obsah obrázku Písmo, Grafika, text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946" cy="5046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3CF8">
      <w:rPr>
        <w:rFonts w:ascii="Segoe UI" w:hAnsi="Segoe UI" w:cs="Segoe UI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E5E6176" wp14:editId="0C4F48DE">
          <wp:simplePos x="0" y="0"/>
          <wp:positionH relativeFrom="margin">
            <wp:align>left</wp:align>
          </wp:positionH>
          <wp:positionV relativeFrom="paragraph">
            <wp:posOffset>-83608</wp:posOffset>
          </wp:positionV>
          <wp:extent cx="905934" cy="630190"/>
          <wp:effectExtent l="0" t="0" r="8890" b="0"/>
          <wp:wrapNone/>
          <wp:docPr id="192" name="Obráze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5934" cy="63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3CF8" w:rsidRPr="00F63CF8">
      <w:rPr>
        <w:b/>
        <w:bCs/>
        <w:color w:val="2F5496" w:themeColor="accent1" w:themeShade="BF"/>
        <w:sz w:val="44"/>
        <w:szCs w:val="44"/>
      </w:rPr>
      <w:t>ČSAD MHD Kladno a.s.</w:t>
    </w:r>
  </w:p>
  <w:p w14:paraId="0ECD37D0" w14:textId="1FDD35DD" w:rsidR="00460F46" w:rsidRPr="00460F46" w:rsidRDefault="00460F46" w:rsidP="00460F46">
    <w:pPr>
      <w:pStyle w:val="Zhlav"/>
      <w:pBdr>
        <w:bottom w:val="single" w:sz="4" w:space="1" w:color="auto"/>
      </w:pBdr>
      <w:tabs>
        <w:tab w:val="clear" w:pos="4536"/>
        <w:tab w:val="left" w:pos="1985"/>
      </w:tabs>
      <w:ind w:firstLine="1985"/>
      <w:rPr>
        <w:rFonts w:cstheme="minorHAnsi"/>
        <w:b/>
        <w:bCs/>
        <w:sz w:val="44"/>
        <w:szCs w:val="44"/>
      </w:rPr>
    </w:pPr>
    <w:r w:rsidRPr="00460F46">
      <w:rPr>
        <w:rFonts w:cstheme="minorHAnsi"/>
        <w:color w:val="333399"/>
      </w:rPr>
      <w:t xml:space="preserve">Železničářů 885, Kladno, 272 </w:t>
    </w:r>
    <w:r>
      <w:rPr>
        <w:rFonts w:cstheme="minorHAnsi"/>
        <w:color w:val="333399"/>
      </w:rPr>
      <w:t>01</w:t>
    </w:r>
  </w:p>
  <w:p w14:paraId="15681916" w14:textId="77777777" w:rsidR="00F63CF8" w:rsidRPr="00F63CF8" w:rsidRDefault="00F63CF8" w:rsidP="00F63CF8">
    <w:pPr>
      <w:pStyle w:val="Zhlav"/>
      <w:pBdr>
        <w:bottom w:val="single" w:sz="4" w:space="1" w:color="auto"/>
      </w:pBdr>
      <w:rPr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A2F"/>
    <w:rsid w:val="000B0D77"/>
    <w:rsid w:val="000D4696"/>
    <w:rsid w:val="00124086"/>
    <w:rsid w:val="0016073D"/>
    <w:rsid w:val="001768B0"/>
    <w:rsid w:val="002240F0"/>
    <w:rsid w:val="002B646B"/>
    <w:rsid w:val="00313A2F"/>
    <w:rsid w:val="00340365"/>
    <w:rsid w:val="00373FB3"/>
    <w:rsid w:val="003C1F43"/>
    <w:rsid w:val="004359E6"/>
    <w:rsid w:val="00460F46"/>
    <w:rsid w:val="00500134"/>
    <w:rsid w:val="00510349"/>
    <w:rsid w:val="00531B7C"/>
    <w:rsid w:val="005E5613"/>
    <w:rsid w:val="00647724"/>
    <w:rsid w:val="00652679"/>
    <w:rsid w:val="006E7319"/>
    <w:rsid w:val="008205BD"/>
    <w:rsid w:val="008607B5"/>
    <w:rsid w:val="00895FE1"/>
    <w:rsid w:val="008A0233"/>
    <w:rsid w:val="009729B2"/>
    <w:rsid w:val="009A19BE"/>
    <w:rsid w:val="009C431F"/>
    <w:rsid w:val="00A121DF"/>
    <w:rsid w:val="00A45E75"/>
    <w:rsid w:val="00A52690"/>
    <w:rsid w:val="00A9781B"/>
    <w:rsid w:val="00B03A90"/>
    <w:rsid w:val="00B42F7A"/>
    <w:rsid w:val="00B52FC7"/>
    <w:rsid w:val="00B5353D"/>
    <w:rsid w:val="00B615EB"/>
    <w:rsid w:val="00B85B2F"/>
    <w:rsid w:val="00C76BF9"/>
    <w:rsid w:val="00CA4B5D"/>
    <w:rsid w:val="00D456CD"/>
    <w:rsid w:val="00DA6AD3"/>
    <w:rsid w:val="00E12DFC"/>
    <w:rsid w:val="00E51B1A"/>
    <w:rsid w:val="00E75E14"/>
    <w:rsid w:val="00EA4524"/>
    <w:rsid w:val="00EB40B5"/>
    <w:rsid w:val="00F63CF8"/>
    <w:rsid w:val="00F9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523B9"/>
  <w15:chartTrackingRefBased/>
  <w15:docId w15:val="{8AFEA288-10F1-40DF-9392-CCC5C340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13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13A2F"/>
  </w:style>
  <w:style w:type="character" w:customStyle="1" w:styleId="eop">
    <w:name w:val="eop"/>
    <w:basedOn w:val="Standardnpsmoodstavce"/>
    <w:rsid w:val="00313A2F"/>
  </w:style>
  <w:style w:type="character" w:customStyle="1" w:styleId="spellingerror">
    <w:name w:val="spellingerror"/>
    <w:basedOn w:val="Standardnpsmoodstavce"/>
    <w:rsid w:val="00313A2F"/>
  </w:style>
  <w:style w:type="character" w:styleId="Hypertextovodkaz">
    <w:name w:val="Hyperlink"/>
    <w:basedOn w:val="Standardnpsmoodstavce"/>
    <w:uiPriority w:val="99"/>
    <w:unhideWhenUsed/>
    <w:rsid w:val="00B615E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15EB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F63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3CF8"/>
  </w:style>
  <w:style w:type="paragraph" w:styleId="Zpat">
    <w:name w:val="footer"/>
    <w:basedOn w:val="Normln"/>
    <w:link w:val="ZpatChar"/>
    <w:uiPriority w:val="99"/>
    <w:unhideWhenUsed/>
    <w:rsid w:val="00F63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3CF8"/>
  </w:style>
  <w:style w:type="paragraph" w:styleId="Revize">
    <w:name w:val="Revision"/>
    <w:hidden/>
    <w:uiPriority w:val="99"/>
    <w:semiHidden/>
    <w:rsid w:val="00860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2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2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sadkladno@csadkladno.cz" TargetMode="External"/><Relationship Id="rId2" Type="http://schemas.openxmlformats.org/officeDocument/2006/relationships/hyperlink" Target="http://www.arriva.cz" TargetMode="External"/><Relationship Id="rId1" Type="http://schemas.openxmlformats.org/officeDocument/2006/relationships/hyperlink" Target="http://www.csadkladno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9CFD8-5AF0-49AB-A2FC-178818D4C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Seifert</dc:creator>
  <cp:keywords/>
  <dc:description/>
  <cp:lastModifiedBy>Kateřina Křečková</cp:lastModifiedBy>
  <cp:revision>2</cp:revision>
  <cp:lastPrinted>2022-07-15T11:19:00Z</cp:lastPrinted>
  <dcterms:created xsi:type="dcterms:W3CDTF">2024-07-22T07:18:00Z</dcterms:created>
  <dcterms:modified xsi:type="dcterms:W3CDTF">2024-07-22T07:18:00Z</dcterms:modified>
</cp:coreProperties>
</file>